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A6DA" w14:textId="22DBE28F" w:rsidR="00612749" w:rsidRPr="00FB2360" w:rsidRDefault="00612749" w:rsidP="00612749">
      <w:pPr>
        <w:rPr>
          <w:rFonts w:ascii="Arial" w:hAnsi="Arial" w:cs="Arial"/>
          <w:b/>
          <w:sz w:val="24"/>
          <w:szCs w:val="24"/>
        </w:rPr>
      </w:pPr>
      <w:r w:rsidRPr="00FB2360">
        <w:rPr>
          <w:rFonts w:ascii="Arial" w:hAnsi="Arial" w:cs="Arial"/>
          <w:b/>
          <w:bCs/>
          <w:sz w:val="24"/>
          <w:szCs w:val="24"/>
        </w:rPr>
        <w:t>ANEXO I</w:t>
      </w:r>
      <w:r w:rsidR="00F4087D">
        <w:rPr>
          <w:rFonts w:ascii="Arial" w:hAnsi="Arial" w:cs="Arial"/>
          <w:b/>
          <w:bCs/>
          <w:sz w:val="24"/>
          <w:szCs w:val="24"/>
        </w:rPr>
        <w:t>V</w:t>
      </w:r>
      <w:r>
        <w:rPr>
          <w:rFonts w:ascii="Arial" w:hAnsi="Arial" w:cs="Arial"/>
          <w:b/>
          <w:bCs/>
          <w:sz w:val="24"/>
          <w:szCs w:val="24"/>
        </w:rPr>
        <w:t xml:space="preserve"> - </w:t>
      </w:r>
      <w:r w:rsidRPr="00FB2360">
        <w:rPr>
          <w:rFonts w:ascii="Arial" w:hAnsi="Arial" w:cs="Arial"/>
          <w:b/>
          <w:sz w:val="24"/>
          <w:szCs w:val="24"/>
        </w:rPr>
        <w:t>TERMO DE RESPONSABILIDADE E CONFIDENCIALIDADE E SIGILO</w:t>
      </w:r>
    </w:p>
    <w:p w14:paraId="34FCCEFD"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 xml:space="preserve">Este Termo de Compromisso é celebrado entre: </w:t>
      </w:r>
    </w:p>
    <w:p w14:paraId="619D98EC"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 xml:space="preserve">CONTRATANTE Banco da Amazônia, Endereço Avenida Presidente Vargas, 800, inscrito no CNPJ/MF 04.902.979/0001-44, neste ato representadas pelo Gestor do Contrato e pelo Fiscal do Contrato, abaixo assinado, e a CONTRATADA [RAZÃO SOCIAL DA CONTRADA], Endereço [ENDEREÇO DA CONTRATADA], inscrita no CNPJ/MF [CNPJ DA CONTRATADA], neste ato representadas por seus sócios-administradores, na forma de seu contrato social e pelo seu Preposto, todos abaixo assinados, </w:t>
      </w:r>
    </w:p>
    <w:p w14:paraId="76008DD7"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 xml:space="preserve">CONSIDERANDO QUE as Partes, por meio do Contrato [NÚMERO DO CONTRATO], estão estabelecendo uma relação de CONTRATANTE e CONTRATADA para a prestação de serviços especializados em [OBJETO DO CONTRATO], que para ser executada necessariamente inclui o acesso, o conhecimento e o tratamento de dados e informações corporativas da CONTRATANTE, o uso de equipamentos, de recursos computacionais e outros que envolvam a possibilidade de divulgação de informações restritas, de exclusivo interesse da CONTRATANTE, sob a posse, guarda e domínio da CONTRATADA; </w:t>
      </w:r>
    </w:p>
    <w:p w14:paraId="0E4E77D4"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CONSIDERANDO QUE a expressão “informações internas, restritas e/ou sigilosas” abrangerá toda informação escrita, oral ou de qualquer outro modo apresentada, tangível ou intangível, podendo incluir, mas não se limitando a: técnicas, projetos, especificações, desenhos, cópias, diagramas, fórmulas, modelos, amostras, fluxogramas, croquis, fotografias, plantas, programas de computador, discos, disquetes, pen drives, fitas, contratos, planos de negócios, processos, projetos, conceitos de produto, especificações, amostras de ideia, clientes, nomes de revendedores e/ou distribuidores, preços e custos, definições e informações mercadológicas, invenções e ideias, outras informações técnicas, financeiras ou comerciais, entre outros.</w:t>
      </w:r>
    </w:p>
    <w:p w14:paraId="7357CA44"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 xml:space="preserve">CONSIDERANDO QUE as Partes podem divulgar entre si informações internas, restritas e/ou sigilosas, conforme definido abaixo neste instrumento, sobre aspectos de seus respectivos negócios; </w:t>
      </w:r>
    </w:p>
    <w:p w14:paraId="09F79322"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 xml:space="preserve">CONSIDERANDO QUE as Partes desejam ajustar as condições de revelação das Informações internas, restritas e/ou sigilosas, bem como definir as regras relativas ao seu uso e proteção; </w:t>
      </w:r>
    </w:p>
    <w:p w14:paraId="79D43FB6"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RESOLVEM as Partes celebrar o presente TERMO DE RESPONSABILIDADE CONFIDENCIALIDADE E SIGILO, o qual se regerá pelas considerações acima, bem como, pelas considerações que forem pertinentes constantes na Lei nº 13.709, de 14 de agosto de 2018 (Lei Geral de Proteção de Dados Pessoais - LGPD) e nos termos da Lei nº 12.527, de 18 de novembro de 2011 (Lei de Acesso à Informação).</w:t>
      </w:r>
    </w:p>
    <w:p w14:paraId="5E9D2A71"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lastRenderedPageBreak/>
        <w:t>a)</w:t>
      </w:r>
      <w:r w:rsidRPr="00FB2360">
        <w:rPr>
          <w:rFonts w:ascii="Arial" w:hAnsi="Arial" w:cs="Arial"/>
          <w:sz w:val="24"/>
          <w:szCs w:val="24"/>
        </w:rPr>
        <w:tab/>
        <w:t>Assegurar a confidencialidade, integridade, disponibilidade, autenticidade e legalidade das informações do BANCO DA AMAZÔNIA no desenvolvimento dos serviços prestados;</w:t>
      </w:r>
    </w:p>
    <w:p w14:paraId="4E721EAC"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b) Tratar as informações classificadas em qualquer grau de sigilo ou os materiais de acesso restrito que forem fornecidas pelo BANCO DA AMAZÔNIA e preservar o seu sigilo, de acordo com a legislação vigente e a NP Classificação e Tratamento da Informação;</w:t>
      </w:r>
    </w:p>
    <w:p w14:paraId="0B0F7C5D"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c) Manter as informações do BANCO DA AMAZÔNIA em segurança e sob sigilo, obrigando-se a tomar todas as medidas necessárias para impedir que sejam transferidas, reveladas, divulgadas ou utilizadas, sem autorização, a qualquer terceiro estranho a este Instrumento por si e por parte de seus Profissionais, ou utilizar de forma contrária ao aqui estabelecido;</w:t>
      </w:r>
    </w:p>
    <w:p w14:paraId="6C22A106"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 xml:space="preserve">c) Não praticar quaisquer atos que possam afetar o sigilo ou a integridade das informações classificadas em qualquer grau de sigilo, ou dos materiais de acesso restrito; </w:t>
      </w:r>
    </w:p>
    <w:p w14:paraId="07884796"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d) Não copiar ou reproduzir, por qualquer meio ou modo: (i) informações classificadas em qualquer grau de sigilo; (</w:t>
      </w:r>
      <w:proofErr w:type="spellStart"/>
      <w:r w:rsidRPr="00FB2360">
        <w:rPr>
          <w:rFonts w:ascii="Arial" w:hAnsi="Arial" w:cs="Arial"/>
          <w:sz w:val="24"/>
          <w:szCs w:val="24"/>
        </w:rPr>
        <w:t>ii</w:t>
      </w:r>
      <w:proofErr w:type="spellEnd"/>
      <w:r w:rsidRPr="00FB2360">
        <w:rPr>
          <w:rFonts w:ascii="Arial" w:hAnsi="Arial" w:cs="Arial"/>
          <w:sz w:val="24"/>
          <w:szCs w:val="24"/>
        </w:rPr>
        <w:t xml:space="preserve">) informações relativas aos materiais de acesso restrito do BANCO DA AMAZÔNIA, salvo autorização da autoridade competente.  </w:t>
      </w:r>
    </w:p>
    <w:p w14:paraId="122F0842"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f)</w:t>
      </w:r>
      <w:r w:rsidRPr="00FB2360">
        <w:rPr>
          <w:rFonts w:ascii="Arial" w:hAnsi="Arial" w:cs="Arial"/>
          <w:sz w:val="24"/>
          <w:szCs w:val="24"/>
        </w:rPr>
        <w:tab/>
        <w:t>Quando as informações recebidas, criadas ou acessadas pelos profissionais da CONTRATADA, em razão dos serviços contratados, forem de uso exclusivo do BANCO DA AMAZÔNIA, importará no reconhecimento deste fato pela parte da CONTRATADA.</w:t>
      </w:r>
    </w:p>
    <w:p w14:paraId="315C7962" w14:textId="77777777" w:rsidR="00612749" w:rsidRPr="00FB2360" w:rsidRDefault="00612749" w:rsidP="00612749">
      <w:pPr>
        <w:jc w:val="both"/>
        <w:rPr>
          <w:rFonts w:ascii="Arial" w:hAnsi="Arial" w:cs="Arial"/>
          <w:sz w:val="24"/>
          <w:szCs w:val="24"/>
        </w:rPr>
      </w:pPr>
      <w:r w:rsidRPr="00FB2360">
        <w:rPr>
          <w:rFonts w:ascii="Arial" w:hAnsi="Arial" w:cs="Arial"/>
          <w:sz w:val="24"/>
          <w:szCs w:val="24"/>
        </w:rPr>
        <w:t>E, por estarem assim justas e contratadas, as Partes firmam o presente Instrumento em 05 (cinco) vias de igual teor e forma.</w:t>
      </w:r>
    </w:p>
    <w:p w14:paraId="43A9814A" w14:textId="77777777" w:rsidR="00612749" w:rsidRPr="008E7C6C" w:rsidRDefault="00612749" w:rsidP="00612749">
      <w:pPr>
        <w:jc w:val="both"/>
      </w:pPr>
      <w:r w:rsidRPr="00FB2360">
        <w:rPr>
          <w:rFonts w:ascii="Arial" w:hAnsi="Arial" w:cs="Arial"/>
          <w:sz w:val="24"/>
          <w:szCs w:val="24"/>
        </w:rPr>
        <w:t>[Local], XX de XXXX de XXXX.</w:t>
      </w:r>
    </w:p>
    <w:p w14:paraId="37EB7F60" w14:textId="6FD0513C" w:rsidR="007E5567" w:rsidRPr="00612749" w:rsidRDefault="007E5567" w:rsidP="00612749"/>
    <w:sectPr w:rsidR="007E5567" w:rsidRPr="0061274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E75E" w14:textId="77777777" w:rsidR="0032237D" w:rsidRDefault="0032237D" w:rsidP="00836C55">
      <w:pPr>
        <w:spacing w:after="0" w:line="240" w:lineRule="auto"/>
      </w:pPr>
      <w:r>
        <w:separator/>
      </w:r>
    </w:p>
  </w:endnote>
  <w:endnote w:type="continuationSeparator" w:id="0">
    <w:p w14:paraId="7796D6B4" w14:textId="77777777" w:rsidR="0032237D" w:rsidRDefault="0032237D" w:rsidP="00836C55">
      <w:pPr>
        <w:spacing w:after="0" w:line="240" w:lineRule="auto"/>
      </w:pPr>
      <w:r>
        <w:continuationSeparator/>
      </w:r>
    </w:p>
  </w:endnote>
  <w:endnote w:type="continuationNotice" w:id="1">
    <w:p w14:paraId="53E58A23" w14:textId="77777777" w:rsidR="0032237D" w:rsidRDefault="00322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E792" w14:textId="77777777" w:rsidR="009C749E" w:rsidRDefault="009C74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E5D" w14:textId="77777777" w:rsidR="009C749E" w:rsidRDefault="009C749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28A0" w14:textId="77777777" w:rsidR="009C749E" w:rsidRDefault="009C74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FC14" w14:textId="77777777" w:rsidR="0032237D" w:rsidRDefault="0032237D" w:rsidP="00836C55">
      <w:pPr>
        <w:spacing w:after="0" w:line="240" w:lineRule="auto"/>
      </w:pPr>
      <w:r>
        <w:separator/>
      </w:r>
    </w:p>
  </w:footnote>
  <w:footnote w:type="continuationSeparator" w:id="0">
    <w:p w14:paraId="077F757C" w14:textId="77777777" w:rsidR="0032237D" w:rsidRDefault="0032237D" w:rsidP="00836C55">
      <w:pPr>
        <w:spacing w:after="0" w:line="240" w:lineRule="auto"/>
      </w:pPr>
      <w:r>
        <w:continuationSeparator/>
      </w:r>
    </w:p>
  </w:footnote>
  <w:footnote w:type="continuationNotice" w:id="1">
    <w:p w14:paraId="616B4DCF" w14:textId="77777777" w:rsidR="0032237D" w:rsidRDefault="00322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A293" w14:textId="4948EDE8" w:rsidR="00836C55" w:rsidRDefault="00836C55">
    <w:pPr>
      <w:pStyle w:val="Cabealho"/>
    </w:pPr>
    <w:r>
      <w:rPr>
        <w:noProof/>
      </w:rPr>
      <mc:AlternateContent>
        <mc:Choice Requires="wps">
          <w:drawing>
            <wp:anchor distT="0" distB="0" distL="0" distR="0" simplePos="0" relativeHeight="251658241" behindDoc="0" locked="0" layoutInCell="1" allowOverlap="1" wp14:anchorId="0DDBAE95" wp14:editId="091E30DB">
              <wp:simplePos x="635" y="635"/>
              <wp:positionH relativeFrom="rightMargin">
                <wp:align>right</wp:align>
              </wp:positionH>
              <wp:positionV relativeFrom="paragraph">
                <wp:posOffset>635</wp:posOffset>
              </wp:positionV>
              <wp:extent cx="443865" cy="443865"/>
              <wp:effectExtent l="0" t="0" r="0" b="2540"/>
              <wp:wrapSquare wrapText="bothSides"/>
              <wp:docPr id="2"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95017" w14:textId="3F225FF1"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DDBAE95" id="_x0000_t202" coordsize="21600,21600" o:spt="202" path="m,l,21600r21600,l21600,xe">
              <v:stroke joinstyle="miter"/>
              <v:path gradientshapeok="t" o:connecttype="rect"/>
            </v:shapetype>
            <v:shape id="Caixa de Texto 2" o:spid="_x0000_s1026" type="#_x0000_t202" alt="#INTERNA"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2D195017" w14:textId="3F225FF1"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E76C" w14:textId="0A89EEC5" w:rsidR="00F56EC4" w:rsidRDefault="00F56EC4">
    <w:pPr>
      <w:pStyle w:val="Cabealho"/>
      <w:rPr>
        <w:rFonts w:ascii="Arial" w:hAnsi="Arial" w:cs="Arial"/>
      </w:rPr>
    </w:pPr>
    <w:r w:rsidRPr="00F56EC4">
      <w:rPr>
        <w:rFonts w:ascii="Arial" w:hAnsi="Arial" w:cs="Arial"/>
        <w:noProof/>
        <w:sz w:val="20"/>
        <w:szCs w:val="20"/>
      </w:rPr>
      <mc:AlternateContent>
        <mc:Choice Requires="wps">
          <w:drawing>
            <wp:anchor distT="0" distB="0" distL="0" distR="0" simplePos="0" relativeHeight="251658242" behindDoc="0" locked="0" layoutInCell="1" allowOverlap="1" wp14:anchorId="2736F8DD" wp14:editId="6899A1A1">
              <wp:simplePos x="0" y="0"/>
              <wp:positionH relativeFrom="margin">
                <wp:align>right</wp:align>
              </wp:positionH>
              <wp:positionV relativeFrom="paragraph">
                <wp:posOffset>-96713</wp:posOffset>
              </wp:positionV>
              <wp:extent cx="443865" cy="443865"/>
              <wp:effectExtent l="0" t="0" r="0" b="2540"/>
              <wp:wrapSquare wrapText="bothSides"/>
              <wp:docPr id="3"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9A78D" w14:textId="06AD962E"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736F8DD" id="_x0000_t202" coordsize="21600,21600" o:spt="202" path="m,l,21600r21600,l21600,xe">
              <v:stroke joinstyle="miter"/>
              <v:path gradientshapeok="t" o:connecttype="rect"/>
            </v:shapetype>
            <v:shape id="Caixa de Texto 3" o:spid="_x0000_s1027" type="#_x0000_t202" alt="#INTERNA" style="position:absolute;margin-left:-16.25pt;margin-top:-7.6pt;width:34.95pt;height:34.95pt;z-index:25165824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" filled="f" stroked="f">
              <v:textbox style="mso-fit-shape-to-text:t" inset="0,0,5pt,0">
                <w:txbxContent>
                  <w:p w14:paraId="4A49A78D" w14:textId="06AD962E"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v:textbox>
              <w10:wrap type="square" anchorx="margin"/>
            </v:shape>
          </w:pict>
        </mc:Fallback>
      </mc:AlternateContent>
    </w:r>
    <w:r w:rsidRPr="00063E9E">
      <w:rPr>
        <w:b/>
        <w:noProof/>
        <w:sz w:val="20"/>
        <w:szCs w:val="20"/>
        <w:lang w:eastAsia="pt-BR"/>
      </w:rPr>
      <w:drawing>
        <wp:anchor distT="0" distB="0" distL="114300" distR="114300" simplePos="0" relativeHeight="251658243" behindDoc="0" locked="0" layoutInCell="1" allowOverlap="1" wp14:anchorId="144FB4F8" wp14:editId="2111BEF1">
          <wp:simplePos x="0" y="0"/>
          <wp:positionH relativeFrom="column">
            <wp:posOffset>22225</wp:posOffset>
          </wp:positionH>
          <wp:positionV relativeFrom="paragraph">
            <wp:posOffset>-211262</wp:posOffset>
          </wp:positionV>
          <wp:extent cx="2409825" cy="342900"/>
          <wp:effectExtent l="0" t="0" r="9525" b="0"/>
          <wp:wrapNone/>
          <wp:docPr id="6" name="Imagem 4" descr="b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as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342900"/>
                  </a:xfrm>
                  <a:prstGeom prst="rect">
                    <a:avLst/>
                  </a:prstGeom>
                  <a:noFill/>
                  <a:ln w="9525">
                    <a:noFill/>
                    <a:miter lim="800000"/>
                    <a:headEnd/>
                    <a:tailEnd/>
                  </a:ln>
                </pic:spPr>
              </pic:pic>
            </a:graphicData>
          </a:graphic>
        </wp:anchor>
      </w:drawing>
    </w:r>
  </w:p>
  <w:p w14:paraId="649686DD" w14:textId="77777777" w:rsidR="00F56EC4" w:rsidRPr="00C1524F" w:rsidRDefault="00F56EC4">
    <w:pPr>
      <w:pStyle w:val="Cabealh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DB53" w14:textId="1173D4B0" w:rsidR="00836C55" w:rsidRDefault="00836C55">
    <w:pPr>
      <w:pStyle w:val="Cabealho"/>
    </w:pPr>
    <w:r>
      <w:rPr>
        <w:noProof/>
      </w:rPr>
      <mc:AlternateContent>
        <mc:Choice Requires="wps">
          <w:drawing>
            <wp:anchor distT="0" distB="0" distL="0" distR="0" simplePos="0" relativeHeight="251658240" behindDoc="0" locked="0" layoutInCell="1" allowOverlap="1" wp14:anchorId="23B3261A" wp14:editId="3DD35741">
              <wp:simplePos x="635" y="635"/>
              <wp:positionH relativeFrom="rightMargin">
                <wp:align>right</wp:align>
              </wp:positionH>
              <wp:positionV relativeFrom="paragraph">
                <wp:posOffset>635</wp:posOffset>
              </wp:positionV>
              <wp:extent cx="443865" cy="443865"/>
              <wp:effectExtent l="0" t="0" r="0" b="2540"/>
              <wp:wrapSquare wrapText="bothSides"/>
              <wp:docPr id="1"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2E86A" w14:textId="795AF68F"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3B3261A" id="_x0000_t202" coordsize="21600,21600" o:spt="202" path="m,l,21600r21600,l21600,xe">
              <v:stroke joinstyle="miter"/>
              <v:path gradientshapeok="t" o:connecttype="rect"/>
            </v:shapetype>
            <v:shape id="Caixa de Texto 1" o:spid="_x0000_s1028" type="#_x0000_t202" alt="#INTERN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3DC2E86A" w14:textId="795AF68F"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003"/>
    <w:multiLevelType w:val="multilevel"/>
    <w:tmpl w:val="C61CAF3C"/>
    <w:lvl w:ilvl="0">
      <w:start w:val="1"/>
      <w:numFmt w:val="decimal"/>
      <w:pStyle w:val="Ttulo1"/>
      <w:lvlText w:val="%1."/>
      <w:lvlJc w:val="left"/>
      <w:pPr>
        <w:ind w:left="360" w:hanging="360"/>
      </w:pPr>
      <w:rPr>
        <w:rFonts w:hint="default"/>
        <w:sz w:val="20"/>
        <w:szCs w:val="20"/>
      </w:rPr>
    </w:lvl>
    <w:lvl w:ilvl="1">
      <w:start w:val="1"/>
      <w:numFmt w:val="decimal"/>
      <w:pStyle w:val="Ttulo2"/>
      <w:lvlText w:val="%1.%2."/>
      <w:lvlJc w:val="left"/>
      <w:pPr>
        <w:ind w:left="792" w:hanging="432"/>
      </w:pPr>
      <w:rPr>
        <w:b w:val="0"/>
        <w:i w:val="0"/>
        <w:iCs w:val="0"/>
      </w:rPr>
    </w:lvl>
    <w:lvl w:ilvl="2">
      <w:start w:val="1"/>
      <w:numFmt w:val="decimal"/>
      <w:pStyle w:val="Ttulo3"/>
      <w:lvlText w:val="%1.%2.%3."/>
      <w:lvlJc w:val="left"/>
      <w:pPr>
        <w:ind w:left="504" w:hanging="504"/>
      </w:pPr>
      <w:rPr>
        <w:rFonts w:hint="default"/>
      </w:rPr>
    </w:lvl>
    <w:lvl w:ilvl="3">
      <w:start w:val="1"/>
      <w:numFmt w:val="lowerLetter"/>
      <w:pStyle w:val="Ttulo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069A4"/>
    <w:multiLevelType w:val="multilevel"/>
    <w:tmpl w:val="1E0C19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2637C"/>
    <w:multiLevelType w:val="hybridMultilevel"/>
    <w:tmpl w:val="61EE41DE"/>
    <w:lvl w:ilvl="0" w:tplc="48D0A15C">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A572D33"/>
    <w:multiLevelType w:val="hybridMultilevel"/>
    <w:tmpl w:val="7E7E23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B04741"/>
    <w:multiLevelType w:val="multilevel"/>
    <w:tmpl w:val="8D88075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i w:val="0"/>
        <w:iCs w:val="0"/>
      </w:rPr>
    </w:lvl>
    <w:lvl w:ilvl="2">
      <w:start w:val="1"/>
      <w:numFmt w:val="decimal"/>
      <w:lvlText w:val="%1.%2.%3."/>
      <w:lvlJc w:val="left"/>
      <w:pPr>
        <w:ind w:left="50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F2009E"/>
    <w:multiLevelType w:val="hybridMultilevel"/>
    <w:tmpl w:val="6B4A6DE8"/>
    <w:lvl w:ilvl="0" w:tplc="CBA05A90">
      <w:start w:val="1"/>
      <w:numFmt w:val="lowerLetter"/>
      <w:lvlText w:val="%1)"/>
      <w:lvlJc w:val="left"/>
      <w:pPr>
        <w:ind w:left="136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4A80916">
      <w:start w:val="1"/>
      <w:numFmt w:val="lowerLetter"/>
      <w:lvlText w:val="%2)"/>
      <w:lvlJc w:val="left"/>
      <w:pPr>
        <w:ind w:left="2084" w:hanging="360"/>
      </w:pPr>
      <w:rPr>
        <w:rFonts w:hint="default"/>
      </w:r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6" w15:restartNumberingAfterBreak="0">
    <w:nsid w:val="469A493B"/>
    <w:multiLevelType w:val="hybridMultilevel"/>
    <w:tmpl w:val="3F7AAE94"/>
    <w:lvl w:ilvl="0" w:tplc="E63AC8D0">
      <w:start w:val="1"/>
      <w:numFmt w:val="decimal"/>
      <w:lvlText w:val="%1."/>
      <w:lvlJc w:val="left"/>
      <w:pPr>
        <w:ind w:left="720" w:hanging="360"/>
      </w:pPr>
    </w:lvl>
    <w:lvl w:ilvl="1" w:tplc="5E4878FE">
      <w:start w:val="1"/>
      <w:numFmt w:val="lowerLetter"/>
      <w:lvlText w:val="%2."/>
      <w:lvlJc w:val="left"/>
      <w:pPr>
        <w:ind w:left="1440" w:hanging="360"/>
      </w:pPr>
    </w:lvl>
    <w:lvl w:ilvl="2" w:tplc="04765FEC">
      <w:start w:val="1"/>
      <w:numFmt w:val="lowerLetter"/>
      <w:lvlText w:val="%3)"/>
      <w:lvlJc w:val="left"/>
      <w:pPr>
        <w:ind w:left="2160" w:hanging="180"/>
      </w:pPr>
    </w:lvl>
    <w:lvl w:ilvl="3" w:tplc="61F45CE6">
      <w:start w:val="1"/>
      <w:numFmt w:val="decimal"/>
      <w:lvlText w:val="%4."/>
      <w:lvlJc w:val="left"/>
      <w:pPr>
        <w:ind w:left="2880" w:hanging="360"/>
      </w:pPr>
    </w:lvl>
    <w:lvl w:ilvl="4" w:tplc="535A2700">
      <w:start w:val="1"/>
      <w:numFmt w:val="lowerLetter"/>
      <w:lvlText w:val="%5."/>
      <w:lvlJc w:val="left"/>
      <w:pPr>
        <w:ind w:left="3600" w:hanging="360"/>
      </w:pPr>
    </w:lvl>
    <w:lvl w:ilvl="5" w:tplc="9C9A683E">
      <w:start w:val="1"/>
      <w:numFmt w:val="lowerRoman"/>
      <w:lvlText w:val="%6."/>
      <w:lvlJc w:val="right"/>
      <w:pPr>
        <w:ind w:left="4320" w:hanging="180"/>
      </w:pPr>
    </w:lvl>
    <w:lvl w:ilvl="6" w:tplc="94760B6A">
      <w:start w:val="1"/>
      <w:numFmt w:val="decimal"/>
      <w:lvlText w:val="%7."/>
      <w:lvlJc w:val="left"/>
      <w:pPr>
        <w:ind w:left="5040" w:hanging="360"/>
      </w:pPr>
    </w:lvl>
    <w:lvl w:ilvl="7" w:tplc="672430E4">
      <w:start w:val="1"/>
      <w:numFmt w:val="lowerLetter"/>
      <w:lvlText w:val="%8."/>
      <w:lvlJc w:val="left"/>
      <w:pPr>
        <w:ind w:left="5760" w:hanging="360"/>
      </w:pPr>
    </w:lvl>
    <w:lvl w:ilvl="8" w:tplc="0264FE5C">
      <w:start w:val="1"/>
      <w:numFmt w:val="lowerRoman"/>
      <w:lvlText w:val="%9."/>
      <w:lvlJc w:val="right"/>
      <w:pPr>
        <w:ind w:left="6480" w:hanging="180"/>
      </w:pPr>
    </w:lvl>
  </w:abstractNum>
  <w:abstractNum w:abstractNumId="7" w15:restartNumberingAfterBreak="0">
    <w:nsid w:val="70652867"/>
    <w:multiLevelType w:val="hybridMultilevel"/>
    <w:tmpl w:val="5EE616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3235F18"/>
    <w:multiLevelType w:val="multilevel"/>
    <w:tmpl w:val="C8AABA1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3418A9"/>
    <w:multiLevelType w:val="hybridMultilevel"/>
    <w:tmpl w:val="44700C42"/>
    <w:lvl w:ilvl="0" w:tplc="04160017">
      <w:start w:val="1"/>
      <w:numFmt w:val="lowerLetter"/>
      <w:lvlText w:val="%1)"/>
      <w:lvlJc w:val="left"/>
      <w:pPr>
        <w:ind w:left="1080" w:hanging="360"/>
      </w:pPr>
    </w:lvl>
    <w:lvl w:ilvl="1" w:tplc="C4A80916">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888490979">
    <w:abstractNumId w:val="0"/>
  </w:num>
  <w:num w:numId="2" w16cid:durableId="1763574516">
    <w:abstractNumId w:val="2"/>
  </w:num>
  <w:num w:numId="3" w16cid:durableId="1223322362">
    <w:abstractNumId w:val="8"/>
  </w:num>
  <w:num w:numId="4" w16cid:durableId="858856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331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100615">
    <w:abstractNumId w:val="5"/>
  </w:num>
  <w:num w:numId="7" w16cid:durableId="53894048">
    <w:abstractNumId w:val="9"/>
  </w:num>
  <w:num w:numId="8" w16cid:durableId="2143494894">
    <w:abstractNumId w:val="3"/>
  </w:num>
  <w:num w:numId="9" w16cid:durableId="372770354">
    <w:abstractNumId w:val="1"/>
  </w:num>
  <w:num w:numId="10" w16cid:durableId="701438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2355752">
    <w:abstractNumId w:val="5"/>
    <w:lvlOverride w:ilvl="0">
      <w:startOverride w:val="1"/>
    </w:lvlOverride>
  </w:num>
  <w:num w:numId="12" w16cid:durableId="1983728254">
    <w:abstractNumId w:val="5"/>
    <w:lvlOverride w:ilvl="0">
      <w:startOverride w:val="1"/>
    </w:lvlOverride>
  </w:num>
  <w:num w:numId="13" w16cid:durableId="272590687">
    <w:abstractNumId w:val="6"/>
  </w:num>
  <w:num w:numId="14" w16cid:durableId="1299800959">
    <w:abstractNumId w:val="5"/>
    <w:lvlOverride w:ilvl="0">
      <w:startOverride w:val="1"/>
    </w:lvlOverride>
  </w:num>
  <w:num w:numId="15" w16cid:durableId="687145220">
    <w:abstractNumId w:val="5"/>
    <w:lvlOverride w:ilvl="0">
      <w:startOverride w:val="1"/>
    </w:lvlOverride>
  </w:num>
  <w:num w:numId="16" w16cid:durableId="1136143773">
    <w:abstractNumId w:val="5"/>
    <w:lvlOverride w:ilvl="0">
      <w:startOverride w:val="1"/>
    </w:lvlOverride>
  </w:num>
  <w:num w:numId="17" w16cid:durableId="360981622">
    <w:abstractNumId w:val="5"/>
    <w:lvlOverride w:ilvl="0">
      <w:startOverride w:val="1"/>
    </w:lvlOverride>
  </w:num>
  <w:num w:numId="18" w16cid:durableId="387218981">
    <w:abstractNumId w:val="5"/>
    <w:lvlOverride w:ilvl="0">
      <w:startOverride w:val="1"/>
    </w:lvlOverride>
  </w:num>
  <w:num w:numId="19" w16cid:durableId="302733238">
    <w:abstractNumId w:val="4"/>
  </w:num>
  <w:num w:numId="20" w16cid:durableId="1838380084">
    <w:abstractNumId w:val="5"/>
    <w:lvlOverride w:ilvl="0">
      <w:startOverride w:val="1"/>
    </w:lvlOverride>
  </w:num>
  <w:num w:numId="21" w16cid:durableId="430516488">
    <w:abstractNumId w:val="5"/>
    <w:lvlOverride w:ilvl="0">
      <w:startOverride w:val="1"/>
    </w:lvlOverride>
  </w:num>
  <w:num w:numId="22" w16cid:durableId="864102021">
    <w:abstractNumId w:val="7"/>
  </w:num>
  <w:num w:numId="23" w16cid:durableId="1991859158">
    <w:abstractNumId w:val="0"/>
  </w:num>
  <w:num w:numId="24" w16cid:durableId="5258587">
    <w:abstractNumId w:val="0"/>
  </w:num>
  <w:num w:numId="25" w16cid:durableId="2032298031">
    <w:abstractNumId w:val="0"/>
  </w:num>
  <w:num w:numId="26" w16cid:durableId="466363546">
    <w:abstractNumId w:val="0"/>
  </w:num>
  <w:num w:numId="27" w16cid:durableId="1160464574">
    <w:abstractNumId w:val="0"/>
  </w:num>
  <w:num w:numId="28" w16cid:durableId="367411950">
    <w:abstractNumId w:val="0"/>
  </w:num>
  <w:num w:numId="29" w16cid:durableId="18740724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M2ViYzMxN2UtNjk1Ny00ZWQzLWJjMjYtNDRlZTFlMDMxOTI5Ig0KfQ=="/>
    <w:docVar w:name="GVData0" w:val="(end)"/>
  </w:docVars>
  <w:rsids>
    <w:rsidRoot w:val="00836C55"/>
    <w:rsid w:val="00000B40"/>
    <w:rsid w:val="00004E0E"/>
    <w:rsid w:val="00005B2D"/>
    <w:rsid w:val="000074DF"/>
    <w:rsid w:val="000102FE"/>
    <w:rsid w:val="00013403"/>
    <w:rsid w:val="0001369E"/>
    <w:rsid w:val="000140C2"/>
    <w:rsid w:val="00014C20"/>
    <w:rsid w:val="00016746"/>
    <w:rsid w:val="000167B4"/>
    <w:rsid w:val="00023F0D"/>
    <w:rsid w:val="00024164"/>
    <w:rsid w:val="00024540"/>
    <w:rsid w:val="00025910"/>
    <w:rsid w:val="000279FF"/>
    <w:rsid w:val="000309A1"/>
    <w:rsid w:val="000320B7"/>
    <w:rsid w:val="00032685"/>
    <w:rsid w:val="00032E78"/>
    <w:rsid w:val="00035742"/>
    <w:rsid w:val="00045018"/>
    <w:rsid w:val="00046FE0"/>
    <w:rsid w:val="00047C26"/>
    <w:rsid w:val="00051E04"/>
    <w:rsid w:val="00053425"/>
    <w:rsid w:val="000547E2"/>
    <w:rsid w:val="00056C28"/>
    <w:rsid w:val="000628A5"/>
    <w:rsid w:val="000707B8"/>
    <w:rsid w:val="00072628"/>
    <w:rsid w:val="00072AB6"/>
    <w:rsid w:val="00074F92"/>
    <w:rsid w:val="0007586E"/>
    <w:rsid w:val="0007627E"/>
    <w:rsid w:val="00082027"/>
    <w:rsid w:val="0008207C"/>
    <w:rsid w:val="000829F8"/>
    <w:rsid w:val="0008350C"/>
    <w:rsid w:val="0008552E"/>
    <w:rsid w:val="0008767C"/>
    <w:rsid w:val="000904EE"/>
    <w:rsid w:val="000A122E"/>
    <w:rsid w:val="000A1C0F"/>
    <w:rsid w:val="000A2421"/>
    <w:rsid w:val="000A4836"/>
    <w:rsid w:val="000A7C22"/>
    <w:rsid w:val="000B6827"/>
    <w:rsid w:val="000B70A8"/>
    <w:rsid w:val="000B7334"/>
    <w:rsid w:val="000C145B"/>
    <w:rsid w:val="000C3214"/>
    <w:rsid w:val="000C4A83"/>
    <w:rsid w:val="000C6726"/>
    <w:rsid w:val="000D00F6"/>
    <w:rsid w:val="000E2260"/>
    <w:rsid w:val="000E4BD7"/>
    <w:rsid w:val="000F79BA"/>
    <w:rsid w:val="001038C6"/>
    <w:rsid w:val="00103CF8"/>
    <w:rsid w:val="00103E1B"/>
    <w:rsid w:val="001066EA"/>
    <w:rsid w:val="001073CA"/>
    <w:rsid w:val="001103E7"/>
    <w:rsid w:val="00112E32"/>
    <w:rsid w:val="00114555"/>
    <w:rsid w:val="00116208"/>
    <w:rsid w:val="001169E7"/>
    <w:rsid w:val="00117B49"/>
    <w:rsid w:val="00123E89"/>
    <w:rsid w:val="0012772C"/>
    <w:rsid w:val="00127E63"/>
    <w:rsid w:val="00131A3E"/>
    <w:rsid w:val="0013771F"/>
    <w:rsid w:val="00140C94"/>
    <w:rsid w:val="001428A3"/>
    <w:rsid w:val="00142AB7"/>
    <w:rsid w:val="00150E6E"/>
    <w:rsid w:val="0015464A"/>
    <w:rsid w:val="00154820"/>
    <w:rsid w:val="00155230"/>
    <w:rsid w:val="0015548F"/>
    <w:rsid w:val="00160834"/>
    <w:rsid w:val="00160C35"/>
    <w:rsid w:val="001624ED"/>
    <w:rsid w:val="001663B0"/>
    <w:rsid w:val="001672E9"/>
    <w:rsid w:val="0016781C"/>
    <w:rsid w:val="00167973"/>
    <w:rsid w:val="0017117D"/>
    <w:rsid w:val="00173477"/>
    <w:rsid w:val="001830FF"/>
    <w:rsid w:val="00185692"/>
    <w:rsid w:val="00185F46"/>
    <w:rsid w:val="001924CE"/>
    <w:rsid w:val="0019687E"/>
    <w:rsid w:val="00197CF4"/>
    <w:rsid w:val="001A0C41"/>
    <w:rsid w:val="001A58F2"/>
    <w:rsid w:val="001A75DE"/>
    <w:rsid w:val="001B2D09"/>
    <w:rsid w:val="001B42F2"/>
    <w:rsid w:val="001B4912"/>
    <w:rsid w:val="001B49D5"/>
    <w:rsid w:val="001C024A"/>
    <w:rsid w:val="001C2131"/>
    <w:rsid w:val="001C4D5D"/>
    <w:rsid w:val="001C778D"/>
    <w:rsid w:val="001D2962"/>
    <w:rsid w:val="001D3AB9"/>
    <w:rsid w:val="001D406F"/>
    <w:rsid w:val="001D518C"/>
    <w:rsid w:val="001D5880"/>
    <w:rsid w:val="001D5A5B"/>
    <w:rsid w:val="001E073B"/>
    <w:rsid w:val="001E2D35"/>
    <w:rsid w:val="001E683E"/>
    <w:rsid w:val="001F0727"/>
    <w:rsid w:val="001F28BF"/>
    <w:rsid w:val="001F3722"/>
    <w:rsid w:val="001F5EA8"/>
    <w:rsid w:val="001F6B2E"/>
    <w:rsid w:val="00200645"/>
    <w:rsid w:val="002040DD"/>
    <w:rsid w:val="002047F8"/>
    <w:rsid w:val="00205154"/>
    <w:rsid w:val="00205B56"/>
    <w:rsid w:val="00210B6B"/>
    <w:rsid w:val="0021216D"/>
    <w:rsid w:val="00213449"/>
    <w:rsid w:val="00213FBF"/>
    <w:rsid w:val="0021471F"/>
    <w:rsid w:val="002159C8"/>
    <w:rsid w:val="0022215F"/>
    <w:rsid w:val="00225985"/>
    <w:rsid w:val="002372E1"/>
    <w:rsid w:val="0024022E"/>
    <w:rsid w:val="002411D6"/>
    <w:rsid w:val="002417B1"/>
    <w:rsid w:val="00245E32"/>
    <w:rsid w:val="00246D04"/>
    <w:rsid w:val="0024795C"/>
    <w:rsid w:val="0025113B"/>
    <w:rsid w:val="00255488"/>
    <w:rsid w:val="00261D6C"/>
    <w:rsid w:val="002648A5"/>
    <w:rsid w:val="00266BEB"/>
    <w:rsid w:val="00276C61"/>
    <w:rsid w:val="0027774D"/>
    <w:rsid w:val="00280366"/>
    <w:rsid w:val="00292A11"/>
    <w:rsid w:val="00293133"/>
    <w:rsid w:val="00295C47"/>
    <w:rsid w:val="002A1536"/>
    <w:rsid w:val="002A1699"/>
    <w:rsid w:val="002A2A8A"/>
    <w:rsid w:val="002A5363"/>
    <w:rsid w:val="002A54B9"/>
    <w:rsid w:val="002A5EF5"/>
    <w:rsid w:val="002A6C0F"/>
    <w:rsid w:val="002A6CBA"/>
    <w:rsid w:val="002A7D86"/>
    <w:rsid w:val="002B14A6"/>
    <w:rsid w:val="002B150F"/>
    <w:rsid w:val="002B1F18"/>
    <w:rsid w:val="002B6658"/>
    <w:rsid w:val="002C072E"/>
    <w:rsid w:val="002C4FCE"/>
    <w:rsid w:val="002C6006"/>
    <w:rsid w:val="002D0645"/>
    <w:rsid w:val="002D0F46"/>
    <w:rsid w:val="002D31C6"/>
    <w:rsid w:val="002D69B0"/>
    <w:rsid w:val="002E1BB9"/>
    <w:rsid w:val="002E1FAD"/>
    <w:rsid w:val="002E20BC"/>
    <w:rsid w:val="002E4332"/>
    <w:rsid w:val="002F0BE8"/>
    <w:rsid w:val="002F1258"/>
    <w:rsid w:val="002F1B86"/>
    <w:rsid w:val="002F46B7"/>
    <w:rsid w:val="00302142"/>
    <w:rsid w:val="00307059"/>
    <w:rsid w:val="00311EA8"/>
    <w:rsid w:val="00312800"/>
    <w:rsid w:val="003167A3"/>
    <w:rsid w:val="00317730"/>
    <w:rsid w:val="0032070E"/>
    <w:rsid w:val="00321564"/>
    <w:rsid w:val="0032237D"/>
    <w:rsid w:val="00323460"/>
    <w:rsid w:val="00325665"/>
    <w:rsid w:val="00326B10"/>
    <w:rsid w:val="003323CE"/>
    <w:rsid w:val="00334B3D"/>
    <w:rsid w:val="00334FC9"/>
    <w:rsid w:val="003358F4"/>
    <w:rsid w:val="003364FA"/>
    <w:rsid w:val="0034389C"/>
    <w:rsid w:val="00345AF2"/>
    <w:rsid w:val="0034665B"/>
    <w:rsid w:val="00347E16"/>
    <w:rsid w:val="00350F97"/>
    <w:rsid w:val="00351F71"/>
    <w:rsid w:val="00356854"/>
    <w:rsid w:val="003648BC"/>
    <w:rsid w:val="003676D5"/>
    <w:rsid w:val="00371D1E"/>
    <w:rsid w:val="00372E99"/>
    <w:rsid w:val="003739B4"/>
    <w:rsid w:val="0037612A"/>
    <w:rsid w:val="003863D4"/>
    <w:rsid w:val="00387884"/>
    <w:rsid w:val="0039003B"/>
    <w:rsid w:val="00390C44"/>
    <w:rsid w:val="003936F9"/>
    <w:rsid w:val="0039406D"/>
    <w:rsid w:val="003A0DEB"/>
    <w:rsid w:val="003A130B"/>
    <w:rsid w:val="003A32EC"/>
    <w:rsid w:val="003A33BD"/>
    <w:rsid w:val="003A6722"/>
    <w:rsid w:val="003A6C20"/>
    <w:rsid w:val="003B1D51"/>
    <w:rsid w:val="003B57E6"/>
    <w:rsid w:val="003B670B"/>
    <w:rsid w:val="003B7EF9"/>
    <w:rsid w:val="003C111F"/>
    <w:rsid w:val="003C18E0"/>
    <w:rsid w:val="003C1FEB"/>
    <w:rsid w:val="003C2D14"/>
    <w:rsid w:val="003C5F34"/>
    <w:rsid w:val="003D3983"/>
    <w:rsid w:val="003D403C"/>
    <w:rsid w:val="003D5D45"/>
    <w:rsid w:val="003E06DA"/>
    <w:rsid w:val="003E071F"/>
    <w:rsid w:val="003E0D41"/>
    <w:rsid w:val="003E6647"/>
    <w:rsid w:val="003F5552"/>
    <w:rsid w:val="00400CCF"/>
    <w:rsid w:val="00402151"/>
    <w:rsid w:val="00404BE2"/>
    <w:rsid w:val="00405A24"/>
    <w:rsid w:val="004127AB"/>
    <w:rsid w:val="0041373C"/>
    <w:rsid w:val="00414312"/>
    <w:rsid w:val="004176D6"/>
    <w:rsid w:val="00420C38"/>
    <w:rsid w:val="004311D8"/>
    <w:rsid w:val="00431BF4"/>
    <w:rsid w:val="004357D0"/>
    <w:rsid w:val="00436043"/>
    <w:rsid w:val="00436493"/>
    <w:rsid w:val="00440576"/>
    <w:rsid w:val="0044143F"/>
    <w:rsid w:val="00441A53"/>
    <w:rsid w:val="00442548"/>
    <w:rsid w:val="004436F2"/>
    <w:rsid w:val="00443A19"/>
    <w:rsid w:val="00443E98"/>
    <w:rsid w:val="00445A2C"/>
    <w:rsid w:val="00452290"/>
    <w:rsid w:val="0045346A"/>
    <w:rsid w:val="0045446F"/>
    <w:rsid w:val="00454A9E"/>
    <w:rsid w:val="004601A4"/>
    <w:rsid w:val="00460C6F"/>
    <w:rsid w:val="00464463"/>
    <w:rsid w:val="00464A99"/>
    <w:rsid w:val="00464E6B"/>
    <w:rsid w:val="0047487C"/>
    <w:rsid w:val="0047557B"/>
    <w:rsid w:val="004767D2"/>
    <w:rsid w:val="00477B90"/>
    <w:rsid w:val="00484EA6"/>
    <w:rsid w:val="004858DE"/>
    <w:rsid w:val="004879D2"/>
    <w:rsid w:val="0049165B"/>
    <w:rsid w:val="00492D49"/>
    <w:rsid w:val="00493D9C"/>
    <w:rsid w:val="0049576A"/>
    <w:rsid w:val="004A0DF1"/>
    <w:rsid w:val="004A7054"/>
    <w:rsid w:val="004B086B"/>
    <w:rsid w:val="004B34BD"/>
    <w:rsid w:val="004B60A5"/>
    <w:rsid w:val="004B6E56"/>
    <w:rsid w:val="004B7721"/>
    <w:rsid w:val="004C0271"/>
    <w:rsid w:val="004C3DE4"/>
    <w:rsid w:val="004C5FEE"/>
    <w:rsid w:val="004D17B8"/>
    <w:rsid w:val="004D33C1"/>
    <w:rsid w:val="004D37F3"/>
    <w:rsid w:val="004D5C53"/>
    <w:rsid w:val="004D6E10"/>
    <w:rsid w:val="004D6FA5"/>
    <w:rsid w:val="004E1822"/>
    <w:rsid w:val="004E20AF"/>
    <w:rsid w:val="004E2F73"/>
    <w:rsid w:val="004E31C2"/>
    <w:rsid w:val="004E423D"/>
    <w:rsid w:val="004F0102"/>
    <w:rsid w:val="004F18DF"/>
    <w:rsid w:val="004F469F"/>
    <w:rsid w:val="004F478A"/>
    <w:rsid w:val="004F4AD3"/>
    <w:rsid w:val="004F69A7"/>
    <w:rsid w:val="005012BF"/>
    <w:rsid w:val="00501947"/>
    <w:rsid w:val="00502248"/>
    <w:rsid w:val="005032DA"/>
    <w:rsid w:val="00510544"/>
    <w:rsid w:val="0051385F"/>
    <w:rsid w:val="00513AC5"/>
    <w:rsid w:val="00513C12"/>
    <w:rsid w:val="00517BC8"/>
    <w:rsid w:val="0052019B"/>
    <w:rsid w:val="00521CB4"/>
    <w:rsid w:val="0052583E"/>
    <w:rsid w:val="00525F14"/>
    <w:rsid w:val="00526189"/>
    <w:rsid w:val="005306CE"/>
    <w:rsid w:val="00530E9A"/>
    <w:rsid w:val="005310D5"/>
    <w:rsid w:val="00533FFB"/>
    <w:rsid w:val="00535421"/>
    <w:rsid w:val="00537256"/>
    <w:rsid w:val="00542E3B"/>
    <w:rsid w:val="005434A4"/>
    <w:rsid w:val="005472C0"/>
    <w:rsid w:val="0056023E"/>
    <w:rsid w:val="00561B69"/>
    <w:rsid w:val="00566628"/>
    <w:rsid w:val="00567860"/>
    <w:rsid w:val="0057068A"/>
    <w:rsid w:val="00571616"/>
    <w:rsid w:val="00584603"/>
    <w:rsid w:val="005853E9"/>
    <w:rsid w:val="005921F0"/>
    <w:rsid w:val="005934BD"/>
    <w:rsid w:val="005954CE"/>
    <w:rsid w:val="005A58A6"/>
    <w:rsid w:val="005B0EA4"/>
    <w:rsid w:val="005B27D4"/>
    <w:rsid w:val="005B5B91"/>
    <w:rsid w:val="005B7253"/>
    <w:rsid w:val="005C0CDD"/>
    <w:rsid w:val="005C21A7"/>
    <w:rsid w:val="005C3783"/>
    <w:rsid w:val="005C47F0"/>
    <w:rsid w:val="005C6C31"/>
    <w:rsid w:val="005C83E1"/>
    <w:rsid w:val="005D5AA9"/>
    <w:rsid w:val="005D6FAB"/>
    <w:rsid w:val="005E1F0B"/>
    <w:rsid w:val="005E36D5"/>
    <w:rsid w:val="005F32DF"/>
    <w:rsid w:val="005F54E7"/>
    <w:rsid w:val="005F5B86"/>
    <w:rsid w:val="005F6C02"/>
    <w:rsid w:val="006003F0"/>
    <w:rsid w:val="006015BD"/>
    <w:rsid w:val="0060311F"/>
    <w:rsid w:val="006031BF"/>
    <w:rsid w:val="00610941"/>
    <w:rsid w:val="00611A96"/>
    <w:rsid w:val="00612749"/>
    <w:rsid w:val="00613235"/>
    <w:rsid w:val="00616870"/>
    <w:rsid w:val="0061701F"/>
    <w:rsid w:val="006173F7"/>
    <w:rsid w:val="0062096D"/>
    <w:rsid w:val="00621860"/>
    <w:rsid w:val="00622AB6"/>
    <w:rsid w:val="00623563"/>
    <w:rsid w:val="0062372D"/>
    <w:rsid w:val="006238D2"/>
    <w:rsid w:val="006258B3"/>
    <w:rsid w:val="006306D0"/>
    <w:rsid w:val="006438A7"/>
    <w:rsid w:val="00644DF3"/>
    <w:rsid w:val="00646DB8"/>
    <w:rsid w:val="00650E02"/>
    <w:rsid w:val="0065416F"/>
    <w:rsid w:val="006554B2"/>
    <w:rsid w:val="00655E45"/>
    <w:rsid w:val="00657C3D"/>
    <w:rsid w:val="00671766"/>
    <w:rsid w:val="006749D2"/>
    <w:rsid w:val="006760A2"/>
    <w:rsid w:val="00682841"/>
    <w:rsid w:val="00684E1F"/>
    <w:rsid w:val="006866BA"/>
    <w:rsid w:val="00692305"/>
    <w:rsid w:val="006A4EBD"/>
    <w:rsid w:val="006A6429"/>
    <w:rsid w:val="006A6766"/>
    <w:rsid w:val="006B4E99"/>
    <w:rsid w:val="006B4EE6"/>
    <w:rsid w:val="006B516A"/>
    <w:rsid w:val="006B6D78"/>
    <w:rsid w:val="006B7C9D"/>
    <w:rsid w:val="006C325D"/>
    <w:rsid w:val="006C46B1"/>
    <w:rsid w:val="006C738F"/>
    <w:rsid w:val="006D33C3"/>
    <w:rsid w:val="006D6693"/>
    <w:rsid w:val="006E145B"/>
    <w:rsid w:val="006E376B"/>
    <w:rsid w:val="006E545B"/>
    <w:rsid w:val="006F21F9"/>
    <w:rsid w:val="006F33E9"/>
    <w:rsid w:val="00705F6E"/>
    <w:rsid w:val="0070695B"/>
    <w:rsid w:val="00707AED"/>
    <w:rsid w:val="00714BE5"/>
    <w:rsid w:val="0071566E"/>
    <w:rsid w:val="00716834"/>
    <w:rsid w:val="00716B32"/>
    <w:rsid w:val="00722B05"/>
    <w:rsid w:val="00723604"/>
    <w:rsid w:val="007244E4"/>
    <w:rsid w:val="00724D3E"/>
    <w:rsid w:val="00725947"/>
    <w:rsid w:val="007279BA"/>
    <w:rsid w:val="00732F45"/>
    <w:rsid w:val="00735063"/>
    <w:rsid w:val="00740881"/>
    <w:rsid w:val="00745BB9"/>
    <w:rsid w:val="00746EAA"/>
    <w:rsid w:val="00747579"/>
    <w:rsid w:val="00752ECD"/>
    <w:rsid w:val="007549D0"/>
    <w:rsid w:val="00757067"/>
    <w:rsid w:val="00757F4C"/>
    <w:rsid w:val="00761EA8"/>
    <w:rsid w:val="0076794A"/>
    <w:rsid w:val="00770A50"/>
    <w:rsid w:val="00771DC7"/>
    <w:rsid w:val="00775878"/>
    <w:rsid w:val="007768EE"/>
    <w:rsid w:val="00776D52"/>
    <w:rsid w:val="00777C2C"/>
    <w:rsid w:val="007800CC"/>
    <w:rsid w:val="00792442"/>
    <w:rsid w:val="00794159"/>
    <w:rsid w:val="00795596"/>
    <w:rsid w:val="007A0065"/>
    <w:rsid w:val="007A0593"/>
    <w:rsid w:val="007A119E"/>
    <w:rsid w:val="007A1D64"/>
    <w:rsid w:val="007A41CE"/>
    <w:rsid w:val="007A5B18"/>
    <w:rsid w:val="007A6FFA"/>
    <w:rsid w:val="007B01FD"/>
    <w:rsid w:val="007B40F0"/>
    <w:rsid w:val="007B6F7A"/>
    <w:rsid w:val="007C0884"/>
    <w:rsid w:val="007C1A53"/>
    <w:rsid w:val="007C3C7F"/>
    <w:rsid w:val="007C61A1"/>
    <w:rsid w:val="007C78F7"/>
    <w:rsid w:val="007D0D07"/>
    <w:rsid w:val="007E1CB5"/>
    <w:rsid w:val="007E2EE2"/>
    <w:rsid w:val="007E33B0"/>
    <w:rsid w:val="007E3526"/>
    <w:rsid w:val="007E35A5"/>
    <w:rsid w:val="007E5567"/>
    <w:rsid w:val="007E7669"/>
    <w:rsid w:val="007E7CC1"/>
    <w:rsid w:val="007F36E9"/>
    <w:rsid w:val="008007C0"/>
    <w:rsid w:val="00806813"/>
    <w:rsid w:val="00812D61"/>
    <w:rsid w:val="00816D9E"/>
    <w:rsid w:val="008215C9"/>
    <w:rsid w:val="00821F53"/>
    <w:rsid w:val="008224F5"/>
    <w:rsid w:val="008229E3"/>
    <w:rsid w:val="00822C85"/>
    <w:rsid w:val="00827B8E"/>
    <w:rsid w:val="0083175E"/>
    <w:rsid w:val="00834AAB"/>
    <w:rsid w:val="0083654D"/>
    <w:rsid w:val="00836C55"/>
    <w:rsid w:val="00836F3F"/>
    <w:rsid w:val="008408BB"/>
    <w:rsid w:val="00844BA8"/>
    <w:rsid w:val="00845FDA"/>
    <w:rsid w:val="00846601"/>
    <w:rsid w:val="00846C7F"/>
    <w:rsid w:val="00855C99"/>
    <w:rsid w:val="00856E73"/>
    <w:rsid w:val="008573B1"/>
    <w:rsid w:val="0085785E"/>
    <w:rsid w:val="008607AA"/>
    <w:rsid w:val="00860AB0"/>
    <w:rsid w:val="00860C44"/>
    <w:rsid w:val="00861F03"/>
    <w:rsid w:val="00865C32"/>
    <w:rsid w:val="0087010D"/>
    <w:rsid w:val="00870D40"/>
    <w:rsid w:val="00871604"/>
    <w:rsid w:val="00874954"/>
    <w:rsid w:val="00881392"/>
    <w:rsid w:val="00883F57"/>
    <w:rsid w:val="008847B4"/>
    <w:rsid w:val="00887ACA"/>
    <w:rsid w:val="00887C8C"/>
    <w:rsid w:val="00893C23"/>
    <w:rsid w:val="00895DB8"/>
    <w:rsid w:val="008A140B"/>
    <w:rsid w:val="008A1C1C"/>
    <w:rsid w:val="008A33E0"/>
    <w:rsid w:val="008A3C9E"/>
    <w:rsid w:val="008B020E"/>
    <w:rsid w:val="008B3A5E"/>
    <w:rsid w:val="008B4822"/>
    <w:rsid w:val="008B51CE"/>
    <w:rsid w:val="008B52D8"/>
    <w:rsid w:val="008B5529"/>
    <w:rsid w:val="008B600F"/>
    <w:rsid w:val="008B797D"/>
    <w:rsid w:val="008B79F5"/>
    <w:rsid w:val="008C0E61"/>
    <w:rsid w:val="008C5C78"/>
    <w:rsid w:val="008C7123"/>
    <w:rsid w:val="008D2C25"/>
    <w:rsid w:val="008D309B"/>
    <w:rsid w:val="008D42D9"/>
    <w:rsid w:val="008D6110"/>
    <w:rsid w:val="008E0233"/>
    <w:rsid w:val="008E059F"/>
    <w:rsid w:val="008E0B99"/>
    <w:rsid w:val="008E2E5D"/>
    <w:rsid w:val="008E3CF3"/>
    <w:rsid w:val="008E4BDB"/>
    <w:rsid w:val="008E54C2"/>
    <w:rsid w:val="008E6D68"/>
    <w:rsid w:val="008F0BBD"/>
    <w:rsid w:val="008F2E2B"/>
    <w:rsid w:val="008F4F49"/>
    <w:rsid w:val="008F57E5"/>
    <w:rsid w:val="008F5B19"/>
    <w:rsid w:val="008F6126"/>
    <w:rsid w:val="009045B2"/>
    <w:rsid w:val="00905800"/>
    <w:rsid w:val="0090678F"/>
    <w:rsid w:val="009068AA"/>
    <w:rsid w:val="00907F9B"/>
    <w:rsid w:val="0091015D"/>
    <w:rsid w:val="00910B32"/>
    <w:rsid w:val="009116B6"/>
    <w:rsid w:val="009129BB"/>
    <w:rsid w:val="00912C3F"/>
    <w:rsid w:val="009162CE"/>
    <w:rsid w:val="00921710"/>
    <w:rsid w:val="0092641B"/>
    <w:rsid w:val="00935076"/>
    <w:rsid w:val="00936986"/>
    <w:rsid w:val="0093796A"/>
    <w:rsid w:val="00945E0D"/>
    <w:rsid w:val="00947ED8"/>
    <w:rsid w:val="00951BB7"/>
    <w:rsid w:val="00952623"/>
    <w:rsid w:val="009535DD"/>
    <w:rsid w:val="00953B4C"/>
    <w:rsid w:val="0095418A"/>
    <w:rsid w:val="009559D6"/>
    <w:rsid w:val="00960AA9"/>
    <w:rsid w:val="00961BAD"/>
    <w:rsid w:val="00962505"/>
    <w:rsid w:val="00964181"/>
    <w:rsid w:val="009643C2"/>
    <w:rsid w:val="00965979"/>
    <w:rsid w:val="00966611"/>
    <w:rsid w:val="0096708F"/>
    <w:rsid w:val="00972546"/>
    <w:rsid w:val="0097340B"/>
    <w:rsid w:val="00973A05"/>
    <w:rsid w:val="00974F60"/>
    <w:rsid w:val="009766F3"/>
    <w:rsid w:val="00976C40"/>
    <w:rsid w:val="00977A0F"/>
    <w:rsid w:val="00977C77"/>
    <w:rsid w:val="009807FB"/>
    <w:rsid w:val="009809FF"/>
    <w:rsid w:val="00980F82"/>
    <w:rsid w:val="009849CD"/>
    <w:rsid w:val="009869FC"/>
    <w:rsid w:val="0099021E"/>
    <w:rsid w:val="00991A9D"/>
    <w:rsid w:val="00995FF9"/>
    <w:rsid w:val="009A08F3"/>
    <w:rsid w:val="009A540D"/>
    <w:rsid w:val="009A5BF2"/>
    <w:rsid w:val="009B21B5"/>
    <w:rsid w:val="009B4283"/>
    <w:rsid w:val="009B46B1"/>
    <w:rsid w:val="009B6497"/>
    <w:rsid w:val="009B76A1"/>
    <w:rsid w:val="009C3525"/>
    <w:rsid w:val="009C749E"/>
    <w:rsid w:val="009D16F8"/>
    <w:rsid w:val="009D3E73"/>
    <w:rsid w:val="009D6713"/>
    <w:rsid w:val="009E0AC3"/>
    <w:rsid w:val="009E0B08"/>
    <w:rsid w:val="009E0E08"/>
    <w:rsid w:val="009E1DA4"/>
    <w:rsid w:val="009E4B14"/>
    <w:rsid w:val="009E4FE1"/>
    <w:rsid w:val="009E5887"/>
    <w:rsid w:val="009E6FA2"/>
    <w:rsid w:val="009F0DE3"/>
    <w:rsid w:val="009F197F"/>
    <w:rsid w:val="009F31FB"/>
    <w:rsid w:val="00A05C83"/>
    <w:rsid w:val="00A06892"/>
    <w:rsid w:val="00A12585"/>
    <w:rsid w:val="00A1543D"/>
    <w:rsid w:val="00A16B53"/>
    <w:rsid w:val="00A16F60"/>
    <w:rsid w:val="00A17B30"/>
    <w:rsid w:val="00A201C6"/>
    <w:rsid w:val="00A228EA"/>
    <w:rsid w:val="00A235B6"/>
    <w:rsid w:val="00A27C16"/>
    <w:rsid w:val="00A304BF"/>
    <w:rsid w:val="00A31446"/>
    <w:rsid w:val="00A33C44"/>
    <w:rsid w:val="00A346B3"/>
    <w:rsid w:val="00A3538A"/>
    <w:rsid w:val="00A364A2"/>
    <w:rsid w:val="00A419DD"/>
    <w:rsid w:val="00A41DDD"/>
    <w:rsid w:val="00A42B55"/>
    <w:rsid w:val="00A446A8"/>
    <w:rsid w:val="00A452A4"/>
    <w:rsid w:val="00A5148A"/>
    <w:rsid w:val="00A527C8"/>
    <w:rsid w:val="00A52878"/>
    <w:rsid w:val="00A53086"/>
    <w:rsid w:val="00A536CC"/>
    <w:rsid w:val="00A5442E"/>
    <w:rsid w:val="00A5667B"/>
    <w:rsid w:val="00A572BE"/>
    <w:rsid w:val="00A57FC3"/>
    <w:rsid w:val="00A620B3"/>
    <w:rsid w:val="00A63346"/>
    <w:rsid w:val="00A658BA"/>
    <w:rsid w:val="00A6603A"/>
    <w:rsid w:val="00A66887"/>
    <w:rsid w:val="00A66900"/>
    <w:rsid w:val="00A679C8"/>
    <w:rsid w:val="00A706C0"/>
    <w:rsid w:val="00A7128C"/>
    <w:rsid w:val="00A72FB1"/>
    <w:rsid w:val="00A7388D"/>
    <w:rsid w:val="00A7399C"/>
    <w:rsid w:val="00A75A0E"/>
    <w:rsid w:val="00A766FC"/>
    <w:rsid w:val="00A80E1C"/>
    <w:rsid w:val="00A811DA"/>
    <w:rsid w:val="00A824C6"/>
    <w:rsid w:val="00A82E1A"/>
    <w:rsid w:val="00A8508B"/>
    <w:rsid w:val="00A90F33"/>
    <w:rsid w:val="00A91F03"/>
    <w:rsid w:val="00AA0067"/>
    <w:rsid w:val="00AA1210"/>
    <w:rsid w:val="00AA13A3"/>
    <w:rsid w:val="00AA37E1"/>
    <w:rsid w:val="00AA5E7D"/>
    <w:rsid w:val="00AB6239"/>
    <w:rsid w:val="00AB6751"/>
    <w:rsid w:val="00AC06A9"/>
    <w:rsid w:val="00AC2ED1"/>
    <w:rsid w:val="00AC32EB"/>
    <w:rsid w:val="00AC69BC"/>
    <w:rsid w:val="00AC6C13"/>
    <w:rsid w:val="00AC6CDA"/>
    <w:rsid w:val="00AC7C0A"/>
    <w:rsid w:val="00AD08FB"/>
    <w:rsid w:val="00AD09BB"/>
    <w:rsid w:val="00AD41B5"/>
    <w:rsid w:val="00AD4398"/>
    <w:rsid w:val="00AD4756"/>
    <w:rsid w:val="00AD5E33"/>
    <w:rsid w:val="00AE3179"/>
    <w:rsid w:val="00AE563D"/>
    <w:rsid w:val="00AE61FF"/>
    <w:rsid w:val="00AE76BE"/>
    <w:rsid w:val="00AE7F21"/>
    <w:rsid w:val="00AF0F5E"/>
    <w:rsid w:val="00AF19CA"/>
    <w:rsid w:val="00AF59EE"/>
    <w:rsid w:val="00AF72BD"/>
    <w:rsid w:val="00AF76E0"/>
    <w:rsid w:val="00B029BF"/>
    <w:rsid w:val="00B02C98"/>
    <w:rsid w:val="00B059AD"/>
    <w:rsid w:val="00B0692F"/>
    <w:rsid w:val="00B07324"/>
    <w:rsid w:val="00B075D5"/>
    <w:rsid w:val="00B0778A"/>
    <w:rsid w:val="00B10080"/>
    <w:rsid w:val="00B1029C"/>
    <w:rsid w:val="00B10D14"/>
    <w:rsid w:val="00B17B18"/>
    <w:rsid w:val="00B200EB"/>
    <w:rsid w:val="00B23D29"/>
    <w:rsid w:val="00B245DC"/>
    <w:rsid w:val="00B24EFC"/>
    <w:rsid w:val="00B25227"/>
    <w:rsid w:val="00B2541F"/>
    <w:rsid w:val="00B25B68"/>
    <w:rsid w:val="00B27558"/>
    <w:rsid w:val="00B31DEE"/>
    <w:rsid w:val="00B32791"/>
    <w:rsid w:val="00B32B6F"/>
    <w:rsid w:val="00B33DA9"/>
    <w:rsid w:val="00B366AE"/>
    <w:rsid w:val="00B37F2B"/>
    <w:rsid w:val="00B40C83"/>
    <w:rsid w:val="00B42431"/>
    <w:rsid w:val="00B51481"/>
    <w:rsid w:val="00B5650D"/>
    <w:rsid w:val="00B56662"/>
    <w:rsid w:val="00B57832"/>
    <w:rsid w:val="00B57E81"/>
    <w:rsid w:val="00B600CE"/>
    <w:rsid w:val="00B633CA"/>
    <w:rsid w:val="00B6351F"/>
    <w:rsid w:val="00B65E1D"/>
    <w:rsid w:val="00B66E81"/>
    <w:rsid w:val="00B70752"/>
    <w:rsid w:val="00B70A39"/>
    <w:rsid w:val="00B8098A"/>
    <w:rsid w:val="00B83AA5"/>
    <w:rsid w:val="00B846EC"/>
    <w:rsid w:val="00B86FF0"/>
    <w:rsid w:val="00B9219F"/>
    <w:rsid w:val="00B948DB"/>
    <w:rsid w:val="00B94D8E"/>
    <w:rsid w:val="00B9741F"/>
    <w:rsid w:val="00B97C28"/>
    <w:rsid w:val="00BA394E"/>
    <w:rsid w:val="00BB2D6F"/>
    <w:rsid w:val="00BB5862"/>
    <w:rsid w:val="00BB780F"/>
    <w:rsid w:val="00BC032D"/>
    <w:rsid w:val="00BC10DF"/>
    <w:rsid w:val="00BC5FA4"/>
    <w:rsid w:val="00BC5FED"/>
    <w:rsid w:val="00BC6AEC"/>
    <w:rsid w:val="00BC6DBA"/>
    <w:rsid w:val="00BD0B11"/>
    <w:rsid w:val="00BD4DE4"/>
    <w:rsid w:val="00BD5159"/>
    <w:rsid w:val="00BD53A7"/>
    <w:rsid w:val="00BD6220"/>
    <w:rsid w:val="00BE1D83"/>
    <w:rsid w:val="00BE3F61"/>
    <w:rsid w:val="00BE5A21"/>
    <w:rsid w:val="00BE7717"/>
    <w:rsid w:val="00BE783E"/>
    <w:rsid w:val="00BE7B5D"/>
    <w:rsid w:val="00BF0A06"/>
    <w:rsid w:val="00BF30EE"/>
    <w:rsid w:val="00BF5A51"/>
    <w:rsid w:val="00BF6395"/>
    <w:rsid w:val="00BF6F6C"/>
    <w:rsid w:val="00C01420"/>
    <w:rsid w:val="00C02151"/>
    <w:rsid w:val="00C02C25"/>
    <w:rsid w:val="00C03154"/>
    <w:rsid w:val="00C07679"/>
    <w:rsid w:val="00C077F8"/>
    <w:rsid w:val="00C07C46"/>
    <w:rsid w:val="00C10395"/>
    <w:rsid w:val="00C11567"/>
    <w:rsid w:val="00C12776"/>
    <w:rsid w:val="00C12D02"/>
    <w:rsid w:val="00C14AF0"/>
    <w:rsid w:val="00C1524F"/>
    <w:rsid w:val="00C21CFD"/>
    <w:rsid w:val="00C2225A"/>
    <w:rsid w:val="00C35E5B"/>
    <w:rsid w:val="00C4033E"/>
    <w:rsid w:val="00C40B83"/>
    <w:rsid w:val="00C42920"/>
    <w:rsid w:val="00C430A2"/>
    <w:rsid w:val="00C43633"/>
    <w:rsid w:val="00C4498C"/>
    <w:rsid w:val="00C44E5F"/>
    <w:rsid w:val="00C5340C"/>
    <w:rsid w:val="00C55D05"/>
    <w:rsid w:val="00C578CA"/>
    <w:rsid w:val="00C63FB1"/>
    <w:rsid w:val="00C717F9"/>
    <w:rsid w:val="00C72836"/>
    <w:rsid w:val="00C75C63"/>
    <w:rsid w:val="00C75DE9"/>
    <w:rsid w:val="00C76BCD"/>
    <w:rsid w:val="00C83305"/>
    <w:rsid w:val="00C83F27"/>
    <w:rsid w:val="00C862B2"/>
    <w:rsid w:val="00C87E2D"/>
    <w:rsid w:val="00C91A69"/>
    <w:rsid w:val="00C9215B"/>
    <w:rsid w:val="00C971B3"/>
    <w:rsid w:val="00C975FE"/>
    <w:rsid w:val="00C977FB"/>
    <w:rsid w:val="00CA192C"/>
    <w:rsid w:val="00CA3C66"/>
    <w:rsid w:val="00CA7450"/>
    <w:rsid w:val="00CA7987"/>
    <w:rsid w:val="00CB0F16"/>
    <w:rsid w:val="00CB2DB3"/>
    <w:rsid w:val="00CB3D33"/>
    <w:rsid w:val="00CC0669"/>
    <w:rsid w:val="00CC2EE1"/>
    <w:rsid w:val="00CC2EE9"/>
    <w:rsid w:val="00CC337F"/>
    <w:rsid w:val="00CC5CC0"/>
    <w:rsid w:val="00CC6185"/>
    <w:rsid w:val="00CC6D85"/>
    <w:rsid w:val="00CD037E"/>
    <w:rsid w:val="00CD0D59"/>
    <w:rsid w:val="00CD45C9"/>
    <w:rsid w:val="00CE2F48"/>
    <w:rsid w:val="00CE342E"/>
    <w:rsid w:val="00CE39AB"/>
    <w:rsid w:val="00CE3B4F"/>
    <w:rsid w:val="00CE5524"/>
    <w:rsid w:val="00CE5C19"/>
    <w:rsid w:val="00CF45FE"/>
    <w:rsid w:val="00CF5A4C"/>
    <w:rsid w:val="00D02799"/>
    <w:rsid w:val="00D02846"/>
    <w:rsid w:val="00D041EE"/>
    <w:rsid w:val="00D05B99"/>
    <w:rsid w:val="00D105BD"/>
    <w:rsid w:val="00D10EDB"/>
    <w:rsid w:val="00D147B1"/>
    <w:rsid w:val="00D208DF"/>
    <w:rsid w:val="00D209BD"/>
    <w:rsid w:val="00D209EA"/>
    <w:rsid w:val="00D20E3F"/>
    <w:rsid w:val="00D229AF"/>
    <w:rsid w:val="00D25033"/>
    <w:rsid w:val="00D266DA"/>
    <w:rsid w:val="00D26A0F"/>
    <w:rsid w:val="00D318DA"/>
    <w:rsid w:val="00D31921"/>
    <w:rsid w:val="00D31A97"/>
    <w:rsid w:val="00D338FD"/>
    <w:rsid w:val="00D33E70"/>
    <w:rsid w:val="00D35818"/>
    <w:rsid w:val="00D35AB7"/>
    <w:rsid w:val="00D37B13"/>
    <w:rsid w:val="00D42D3B"/>
    <w:rsid w:val="00D43C6D"/>
    <w:rsid w:val="00D43D35"/>
    <w:rsid w:val="00D4464F"/>
    <w:rsid w:val="00D461F6"/>
    <w:rsid w:val="00D46CD5"/>
    <w:rsid w:val="00D50992"/>
    <w:rsid w:val="00D52825"/>
    <w:rsid w:val="00D532BB"/>
    <w:rsid w:val="00D60DAF"/>
    <w:rsid w:val="00D61BE4"/>
    <w:rsid w:val="00D63A51"/>
    <w:rsid w:val="00D64A95"/>
    <w:rsid w:val="00D64D6B"/>
    <w:rsid w:val="00D64F79"/>
    <w:rsid w:val="00D65C86"/>
    <w:rsid w:val="00D65F21"/>
    <w:rsid w:val="00D67372"/>
    <w:rsid w:val="00D6746D"/>
    <w:rsid w:val="00D727A2"/>
    <w:rsid w:val="00D732C3"/>
    <w:rsid w:val="00D81112"/>
    <w:rsid w:val="00D820D0"/>
    <w:rsid w:val="00D82178"/>
    <w:rsid w:val="00D836A4"/>
    <w:rsid w:val="00D83BA1"/>
    <w:rsid w:val="00D84159"/>
    <w:rsid w:val="00D84A2A"/>
    <w:rsid w:val="00D855C6"/>
    <w:rsid w:val="00D87621"/>
    <w:rsid w:val="00D91EE3"/>
    <w:rsid w:val="00D9229C"/>
    <w:rsid w:val="00D96E70"/>
    <w:rsid w:val="00DA24AC"/>
    <w:rsid w:val="00DA3078"/>
    <w:rsid w:val="00DA3E34"/>
    <w:rsid w:val="00DA3EF2"/>
    <w:rsid w:val="00DA77F4"/>
    <w:rsid w:val="00DB4839"/>
    <w:rsid w:val="00DB6726"/>
    <w:rsid w:val="00DB73D5"/>
    <w:rsid w:val="00DC2259"/>
    <w:rsid w:val="00DC34AE"/>
    <w:rsid w:val="00DC5809"/>
    <w:rsid w:val="00DC5E17"/>
    <w:rsid w:val="00DC5E2E"/>
    <w:rsid w:val="00DC78AA"/>
    <w:rsid w:val="00DD1212"/>
    <w:rsid w:val="00DD1C8D"/>
    <w:rsid w:val="00DD3EAD"/>
    <w:rsid w:val="00DD5892"/>
    <w:rsid w:val="00DD6669"/>
    <w:rsid w:val="00DD6761"/>
    <w:rsid w:val="00DE016A"/>
    <w:rsid w:val="00DE1893"/>
    <w:rsid w:val="00DE24B2"/>
    <w:rsid w:val="00DE29EF"/>
    <w:rsid w:val="00DE4FB1"/>
    <w:rsid w:val="00DE55EF"/>
    <w:rsid w:val="00DE6648"/>
    <w:rsid w:val="00DF5E1D"/>
    <w:rsid w:val="00DF7C63"/>
    <w:rsid w:val="00E0056A"/>
    <w:rsid w:val="00E02572"/>
    <w:rsid w:val="00E03C4E"/>
    <w:rsid w:val="00E05AF2"/>
    <w:rsid w:val="00E0768E"/>
    <w:rsid w:val="00E11023"/>
    <w:rsid w:val="00E20786"/>
    <w:rsid w:val="00E252B9"/>
    <w:rsid w:val="00E26231"/>
    <w:rsid w:val="00E265FE"/>
    <w:rsid w:val="00E26845"/>
    <w:rsid w:val="00E30E8C"/>
    <w:rsid w:val="00E32143"/>
    <w:rsid w:val="00E32560"/>
    <w:rsid w:val="00E351F8"/>
    <w:rsid w:val="00E35EB8"/>
    <w:rsid w:val="00E36253"/>
    <w:rsid w:val="00E37939"/>
    <w:rsid w:val="00E4018F"/>
    <w:rsid w:val="00E44CA8"/>
    <w:rsid w:val="00E46E0B"/>
    <w:rsid w:val="00E478FD"/>
    <w:rsid w:val="00E479EB"/>
    <w:rsid w:val="00E5148E"/>
    <w:rsid w:val="00E53DB9"/>
    <w:rsid w:val="00E53F61"/>
    <w:rsid w:val="00E55F25"/>
    <w:rsid w:val="00E60059"/>
    <w:rsid w:val="00E6038D"/>
    <w:rsid w:val="00E62552"/>
    <w:rsid w:val="00E62EB2"/>
    <w:rsid w:val="00E6389A"/>
    <w:rsid w:val="00E70D8E"/>
    <w:rsid w:val="00E757CE"/>
    <w:rsid w:val="00E81476"/>
    <w:rsid w:val="00E82A79"/>
    <w:rsid w:val="00E83245"/>
    <w:rsid w:val="00E84000"/>
    <w:rsid w:val="00E847BA"/>
    <w:rsid w:val="00E86134"/>
    <w:rsid w:val="00E96566"/>
    <w:rsid w:val="00EB0201"/>
    <w:rsid w:val="00EB1038"/>
    <w:rsid w:val="00EB22DD"/>
    <w:rsid w:val="00EB24E2"/>
    <w:rsid w:val="00EB5C91"/>
    <w:rsid w:val="00EB6109"/>
    <w:rsid w:val="00EB701A"/>
    <w:rsid w:val="00EB7918"/>
    <w:rsid w:val="00EC3259"/>
    <w:rsid w:val="00EC3FEC"/>
    <w:rsid w:val="00EC42B3"/>
    <w:rsid w:val="00EC46A2"/>
    <w:rsid w:val="00EC6384"/>
    <w:rsid w:val="00ED721C"/>
    <w:rsid w:val="00ED73A6"/>
    <w:rsid w:val="00EE3271"/>
    <w:rsid w:val="00EE43BD"/>
    <w:rsid w:val="00EE461A"/>
    <w:rsid w:val="00EE6A55"/>
    <w:rsid w:val="00EF0546"/>
    <w:rsid w:val="00EF26C4"/>
    <w:rsid w:val="00EF3623"/>
    <w:rsid w:val="00F003D6"/>
    <w:rsid w:val="00F01AB3"/>
    <w:rsid w:val="00F0363C"/>
    <w:rsid w:val="00F04F4A"/>
    <w:rsid w:val="00F05796"/>
    <w:rsid w:val="00F07259"/>
    <w:rsid w:val="00F12504"/>
    <w:rsid w:val="00F155C4"/>
    <w:rsid w:val="00F1645B"/>
    <w:rsid w:val="00F16519"/>
    <w:rsid w:val="00F174D4"/>
    <w:rsid w:val="00F20A89"/>
    <w:rsid w:val="00F25A4A"/>
    <w:rsid w:val="00F2658D"/>
    <w:rsid w:val="00F26A15"/>
    <w:rsid w:val="00F26A7B"/>
    <w:rsid w:val="00F27161"/>
    <w:rsid w:val="00F27777"/>
    <w:rsid w:val="00F30106"/>
    <w:rsid w:val="00F34377"/>
    <w:rsid w:val="00F3559E"/>
    <w:rsid w:val="00F37080"/>
    <w:rsid w:val="00F37CCF"/>
    <w:rsid w:val="00F407DB"/>
    <w:rsid w:val="00F4087D"/>
    <w:rsid w:val="00F40CEA"/>
    <w:rsid w:val="00F43055"/>
    <w:rsid w:val="00F44499"/>
    <w:rsid w:val="00F4586B"/>
    <w:rsid w:val="00F45E82"/>
    <w:rsid w:val="00F47E75"/>
    <w:rsid w:val="00F504F5"/>
    <w:rsid w:val="00F505D6"/>
    <w:rsid w:val="00F517A9"/>
    <w:rsid w:val="00F5312D"/>
    <w:rsid w:val="00F536AC"/>
    <w:rsid w:val="00F56D61"/>
    <w:rsid w:val="00F56EC4"/>
    <w:rsid w:val="00F62486"/>
    <w:rsid w:val="00F62566"/>
    <w:rsid w:val="00F63E1B"/>
    <w:rsid w:val="00F654CE"/>
    <w:rsid w:val="00F71C9A"/>
    <w:rsid w:val="00F739C3"/>
    <w:rsid w:val="00F73D8E"/>
    <w:rsid w:val="00F74E8E"/>
    <w:rsid w:val="00F76A45"/>
    <w:rsid w:val="00F777EC"/>
    <w:rsid w:val="00F8031C"/>
    <w:rsid w:val="00F83E7E"/>
    <w:rsid w:val="00F86D87"/>
    <w:rsid w:val="00F9170C"/>
    <w:rsid w:val="00F960D8"/>
    <w:rsid w:val="00F961E9"/>
    <w:rsid w:val="00FA037D"/>
    <w:rsid w:val="00FA2DE8"/>
    <w:rsid w:val="00FA3842"/>
    <w:rsid w:val="00FA3AD2"/>
    <w:rsid w:val="00FA46EC"/>
    <w:rsid w:val="00FA4CAB"/>
    <w:rsid w:val="00FA6A91"/>
    <w:rsid w:val="00FB3816"/>
    <w:rsid w:val="00FB691C"/>
    <w:rsid w:val="00FC0D88"/>
    <w:rsid w:val="00FC5FDD"/>
    <w:rsid w:val="00FC7158"/>
    <w:rsid w:val="00FC7219"/>
    <w:rsid w:val="00FD11F2"/>
    <w:rsid w:val="00FD39A0"/>
    <w:rsid w:val="00FD6444"/>
    <w:rsid w:val="00FE142F"/>
    <w:rsid w:val="00FE31B6"/>
    <w:rsid w:val="00FF1097"/>
    <w:rsid w:val="00FF1C98"/>
    <w:rsid w:val="00FF2219"/>
    <w:rsid w:val="00FF2779"/>
    <w:rsid w:val="00FF283D"/>
    <w:rsid w:val="00FF67E4"/>
    <w:rsid w:val="00FF6F2C"/>
    <w:rsid w:val="00FF7445"/>
    <w:rsid w:val="01223C49"/>
    <w:rsid w:val="01D31C0D"/>
    <w:rsid w:val="01D35B23"/>
    <w:rsid w:val="02FB91E4"/>
    <w:rsid w:val="034A7230"/>
    <w:rsid w:val="0425E3DE"/>
    <w:rsid w:val="0447124B"/>
    <w:rsid w:val="05CA7B85"/>
    <w:rsid w:val="068D32FD"/>
    <w:rsid w:val="0719F1B8"/>
    <w:rsid w:val="07E7666E"/>
    <w:rsid w:val="08946AF4"/>
    <w:rsid w:val="08F2631D"/>
    <w:rsid w:val="0993F16B"/>
    <w:rsid w:val="09BA2424"/>
    <w:rsid w:val="0A3C2505"/>
    <w:rsid w:val="0A3DB89C"/>
    <w:rsid w:val="0A76983A"/>
    <w:rsid w:val="0AC612E3"/>
    <w:rsid w:val="0AF7C092"/>
    <w:rsid w:val="0B216278"/>
    <w:rsid w:val="0CE935D9"/>
    <w:rsid w:val="0D15885A"/>
    <w:rsid w:val="0D5FE50F"/>
    <w:rsid w:val="0D7E754B"/>
    <w:rsid w:val="0DE38F9B"/>
    <w:rsid w:val="0EBB8F71"/>
    <w:rsid w:val="0EE6EEC4"/>
    <w:rsid w:val="0F40B769"/>
    <w:rsid w:val="0F4CFA9B"/>
    <w:rsid w:val="105202FD"/>
    <w:rsid w:val="1082024C"/>
    <w:rsid w:val="108CD7D7"/>
    <w:rsid w:val="1099667D"/>
    <w:rsid w:val="1111386E"/>
    <w:rsid w:val="113E594F"/>
    <w:rsid w:val="12BD4FA3"/>
    <w:rsid w:val="12D5B7C6"/>
    <w:rsid w:val="12D86E6A"/>
    <w:rsid w:val="13170D3E"/>
    <w:rsid w:val="1434B094"/>
    <w:rsid w:val="14B0EB20"/>
    <w:rsid w:val="161FC2D8"/>
    <w:rsid w:val="164B222B"/>
    <w:rsid w:val="17B63664"/>
    <w:rsid w:val="17CB34EE"/>
    <w:rsid w:val="1817867B"/>
    <w:rsid w:val="1824DC99"/>
    <w:rsid w:val="18C4C894"/>
    <w:rsid w:val="195E496E"/>
    <w:rsid w:val="19714743"/>
    <w:rsid w:val="1A056214"/>
    <w:rsid w:val="1AA848BF"/>
    <w:rsid w:val="1ABB02C7"/>
    <w:rsid w:val="1AE09DA3"/>
    <w:rsid w:val="1B720B75"/>
    <w:rsid w:val="1C03E78E"/>
    <w:rsid w:val="1C6DFC72"/>
    <w:rsid w:val="1D430418"/>
    <w:rsid w:val="1D5014D6"/>
    <w:rsid w:val="1D67367A"/>
    <w:rsid w:val="1DD764F5"/>
    <w:rsid w:val="1E1581C3"/>
    <w:rsid w:val="1FE55E53"/>
    <w:rsid w:val="209E3FC4"/>
    <w:rsid w:val="20B09DE3"/>
    <w:rsid w:val="20D8EC48"/>
    <w:rsid w:val="212E7F5C"/>
    <w:rsid w:val="21F87E3F"/>
    <w:rsid w:val="21FF4A42"/>
    <w:rsid w:val="222FD489"/>
    <w:rsid w:val="2324B79D"/>
    <w:rsid w:val="235D78AB"/>
    <w:rsid w:val="2437E69A"/>
    <w:rsid w:val="24FA63B9"/>
    <w:rsid w:val="2506DAE3"/>
    <w:rsid w:val="2560605F"/>
    <w:rsid w:val="25B15C58"/>
    <w:rsid w:val="25E447DA"/>
    <w:rsid w:val="25E7C220"/>
    <w:rsid w:val="270CAFF3"/>
    <w:rsid w:val="2738A58B"/>
    <w:rsid w:val="275C882D"/>
    <w:rsid w:val="282943D4"/>
    <w:rsid w:val="285FDEC4"/>
    <w:rsid w:val="28D64BD1"/>
    <w:rsid w:val="290B4AF4"/>
    <w:rsid w:val="29C2E449"/>
    <w:rsid w:val="29D8580F"/>
    <w:rsid w:val="2A6936E2"/>
    <w:rsid w:val="2AE38E4E"/>
    <w:rsid w:val="2B52869D"/>
    <w:rsid w:val="2E621B71"/>
    <w:rsid w:val="2F293D4B"/>
    <w:rsid w:val="31A04F1E"/>
    <w:rsid w:val="31D4F22D"/>
    <w:rsid w:val="32554D12"/>
    <w:rsid w:val="333FA03B"/>
    <w:rsid w:val="33BD114A"/>
    <w:rsid w:val="33E90FF3"/>
    <w:rsid w:val="342AD421"/>
    <w:rsid w:val="3445EDAB"/>
    <w:rsid w:val="345E20FA"/>
    <w:rsid w:val="34E9E50D"/>
    <w:rsid w:val="3532D1DB"/>
    <w:rsid w:val="35B9CA7D"/>
    <w:rsid w:val="35E521B7"/>
    <w:rsid w:val="3637744A"/>
    <w:rsid w:val="36513470"/>
    <w:rsid w:val="370B3C66"/>
    <w:rsid w:val="37E47636"/>
    <w:rsid w:val="3852A502"/>
    <w:rsid w:val="392FEB5A"/>
    <w:rsid w:val="39584143"/>
    <w:rsid w:val="39B6CFCE"/>
    <w:rsid w:val="39D82196"/>
    <w:rsid w:val="3A19B37C"/>
    <w:rsid w:val="3ACE6829"/>
    <w:rsid w:val="3B54A27C"/>
    <w:rsid w:val="3B578DDD"/>
    <w:rsid w:val="3B699C82"/>
    <w:rsid w:val="3D649CE9"/>
    <w:rsid w:val="3DE7F8EF"/>
    <w:rsid w:val="3E1082B9"/>
    <w:rsid w:val="3ED55647"/>
    <w:rsid w:val="3F55FD95"/>
    <w:rsid w:val="417DE6E3"/>
    <w:rsid w:val="41AF77EC"/>
    <w:rsid w:val="42BF12DA"/>
    <w:rsid w:val="42D421D2"/>
    <w:rsid w:val="42FD6933"/>
    <w:rsid w:val="436DDD76"/>
    <w:rsid w:val="43C28A45"/>
    <w:rsid w:val="44158A49"/>
    <w:rsid w:val="4640B4A7"/>
    <w:rsid w:val="464509CA"/>
    <w:rsid w:val="46B75C42"/>
    <w:rsid w:val="474D3A55"/>
    <w:rsid w:val="4861B92B"/>
    <w:rsid w:val="48DA04FD"/>
    <w:rsid w:val="4A3F4CB0"/>
    <w:rsid w:val="4A473EED"/>
    <w:rsid w:val="4A5E8BE9"/>
    <w:rsid w:val="4A84CDD5"/>
    <w:rsid w:val="4B724EB3"/>
    <w:rsid w:val="4B86CF8D"/>
    <w:rsid w:val="4BEA4E91"/>
    <w:rsid w:val="4CAAB494"/>
    <w:rsid w:val="4CE66238"/>
    <w:rsid w:val="4D14FA50"/>
    <w:rsid w:val="4E348C65"/>
    <w:rsid w:val="4E3CE072"/>
    <w:rsid w:val="4FFFF6EF"/>
    <w:rsid w:val="50282AF6"/>
    <w:rsid w:val="51AE6824"/>
    <w:rsid w:val="531284CC"/>
    <w:rsid w:val="53912548"/>
    <w:rsid w:val="54229FB8"/>
    <w:rsid w:val="54B88E8B"/>
    <w:rsid w:val="54DA8961"/>
    <w:rsid w:val="54F7108E"/>
    <w:rsid w:val="55F126A9"/>
    <w:rsid w:val="56C30A6B"/>
    <w:rsid w:val="56D582EB"/>
    <w:rsid w:val="56EF3147"/>
    <w:rsid w:val="57F22332"/>
    <w:rsid w:val="584479E2"/>
    <w:rsid w:val="5884E7E2"/>
    <w:rsid w:val="593E8548"/>
    <w:rsid w:val="5B652D67"/>
    <w:rsid w:val="5D3E4F7E"/>
    <w:rsid w:val="5DC292C1"/>
    <w:rsid w:val="5DDF5FAF"/>
    <w:rsid w:val="5E5563AD"/>
    <w:rsid w:val="5FB60141"/>
    <w:rsid w:val="5FFAF830"/>
    <w:rsid w:val="60C5F44F"/>
    <w:rsid w:val="61D65718"/>
    <w:rsid w:val="62A8B02E"/>
    <w:rsid w:val="62F5AF18"/>
    <w:rsid w:val="62F62606"/>
    <w:rsid w:val="635A3D6E"/>
    <w:rsid w:val="63FAA751"/>
    <w:rsid w:val="648B0572"/>
    <w:rsid w:val="658A935E"/>
    <w:rsid w:val="65A04D15"/>
    <w:rsid w:val="65CBD3A6"/>
    <w:rsid w:val="66EA0EFD"/>
    <w:rsid w:val="6723419F"/>
    <w:rsid w:val="687EA2D0"/>
    <w:rsid w:val="69971FD1"/>
    <w:rsid w:val="6A0DCF07"/>
    <w:rsid w:val="6ACFCA0B"/>
    <w:rsid w:val="6B3C9573"/>
    <w:rsid w:val="6B81A7C2"/>
    <w:rsid w:val="6BB5EDA4"/>
    <w:rsid w:val="6C23459F"/>
    <w:rsid w:val="6C2CB27C"/>
    <w:rsid w:val="6C534C00"/>
    <w:rsid w:val="6C5AD3E4"/>
    <w:rsid w:val="6CFD0E6D"/>
    <w:rsid w:val="6D6CFBFA"/>
    <w:rsid w:val="6DF35EC8"/>
    <w:rsid w:val="6E7415E3"/>
    <w:rsid w:val="6E94CCEA"/>
    <w:rsid w:val="6F98BED7"/>
    <w:rsid w:val="716ED431"/>
    <w:rsid w:val="7240E73B"/>
    <w:rsid w:val="725D4BF6"/>
    <w:rsid w:val="73F1586C"/>
    <w:rsid w:val="74D41B44"/>
    <w:rsid w:val="74D5F1E9"/>
    <w:rsid w:val="75A7F48B"/>
    <w:rsid w:val="77246EDD"/>
    <w:rsid w:val="7743CA0B"/>
    <w:rsid w:val="7799960F"/>
    <w:rsid w:val="77C02635"/>
    <w:rsid w:val="78FFDF0C"/>
    <w:rsid w:val="79A4ED69"/>
    <w:rsid w:val="7A859BE7"/>
    <w:rsid w:val="7A9C1ABF"/>
    <w:rsid w:val="7B87BBB6"/>
    <w:rsid w:val="7BB635D4"/>
    <w:rsid w:val="7BD73F09"/>
    <w:rsid w:val="7CCD5322"/>
    <w:rsid w:val="7DA42BF9"/>
    <w:rsid w:val="7E7C16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827D"/>
  <w15:chartTrackingRefBased/>
  <w15:docId w15:val="{A0E0F69A-CAC8-4B01-82FC-F4D5E968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vel1"/>
    <w:next w:val="Normal"/>
    <w:link w:val="Ttulo1Char"/>
    <w:uiPriority w:val="9"/>
    <w:qFormat/>
    <w:rsid w:val="00836C55"/>
    <w:pPr>
      <w:numPr>
        <w:numId w:val="1"/>
      </w:numPr>
      <w:spacing w:beforeLines="100" w:before="100" w:afterLines="100" w:after="100"/>
      <w:outlineLvl w:val="0"/>
    </w:pPr>
    <w:rPr>
      <w:color w:val="000000" w:themeColor="text1"/>
      <w:u w:val="none"/>
    </w:rPr>
  </w:style>
  <w:style w:type="paragraph" w:styleId="Ttulo2">
    <w:name w:val="heading 2"/>
    <w:basedOn w:val="Nvel1"/>
    <w:next w:val="Normal"/>
    <w:link w:val="Ttulo2Char"/>
    <w:uiPriority w:val="9"/>
    <w:unhideWhenUsed/>
    <w:qFormat/>
    <w:rsid w:val="00FB3816"/>
    <w:pPr>
      <w:numPr>
        <w:ilvl w:val="1"/>
        <w:numId w:val="1"/>
      </w:numPr>
      <w:tabs>
        <w:tab w:val="left" w:pos="284"/>
      </w:tabs>
      <w:spacing w:beforeLines="100" w:before="100"/>
      <w:ind w:left="624" w:hanging="624"/>
      <w:jc w:val="both"/>
      <w:outlineLvl w:val="1"/>
    </w:pPr>
    <w:rPr>
      <w:b w:val="0"/>
      <w:color w:val="000000" w:themeColor="text1"/>
      <w:u w:val="none"/>
    </w:rPr>
  </w:style>
  <w:style w:type="paragraph" w:styleId="Ttulo3">
    <w:name w:val="heading 3"/>
    <w:basedOn w:val="Ttulo2"/>
    <w:next w:val="Normal"/>
    <w:link w:val="Ttulo3Char"/>
    <w:uiPriority w:val="9"/>
    <w:unhideWhenUsed/>
    <w:qFormat/>
    <w:rsid w:val="006F33E9"/>
    <w:pPr>
      <w:numPr>
        <w:ilvl w:val="2"/>
      </w:numPr>
      <w:spacing w:beforeLines="0" w:before="60" w:after="60"/>
      <w:ind w:left="709" w:hanging="709"/>
      <w:outlineLvl w:val="2"/>
    </w:pPr>
  </w:style>
  <w:style w:type="paragraph" w:styleId="Ttulo4">
    <w:name w:val="heading 4"/>
    <w:next w:val="Normal"/>
    <w:link w:val="Ttulo4Char"/>
    <w:autoRedefine/>
    <w:uiPriority w:val="9"/>
    <w:unhideWhenUsed/>
    <w:qFormat/>
    <w:rsid w:val="00131A3E"/>
    <w:pPr>
      <w:numPr>
        <w:ilvl w:val="3"/>
        <w:numId w:val="1"/>
      </w:numPr>
      <w:spacing w:after="0" w:line="240" w:lineRule="auto"/>
      <w:jc w:val="both"/>
      <w:outlineLvl w:val="3"/>
    </w:pPr>
    <w:rPr>
      <w:rFonts w:ascii="Arial" w:eastAsia="Times New Roman" w:hAnsi="Arial" w:cs="Arial"/>
      <w:color w:val="000000" w:themeColor="text1"/>
      <w:sz w:val="20"/>
      <w:szCs w:val="20"/>
      <w:lang w:val="en-US" w:eastAsia="pt-BR"/>
    </w:rPr>
  </w:style>
  <w:style w:type="paragraph" w:styleId="Ttulo5">
    <w:name w:val="heading 5"/>
    <w:basedOn w:val="Normal"/>
    <w:next w:val="Normal"/>
    <w:link w:val="Ttulo5Char"/>
    <w:uiPriority w:val="9"/>
    <w:semiHidden/>
    <w:unhideWhenUsed/>
    <w:qFormat/>
    <w:rsid w:val="00836C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6C55"/>
    <w:rPr>
      <w:rFonts w:ascii="Arial" w:eastAsia="Times New Roman" w:hAnsi="Arial" w:cs="Arial"/>
      <w:b/>
      <w:color w:val="000000" w:themeColor="text1"/>
      <w:sz w:val="20"/>
      <w:szCs w:val="20"/>
      <w:lang w:eastAsia="pt-BR"/>
    </w:rPr>
  </w:style>
  <w:style w:type="character" w:customStyle="1" w:styleId="Ttulo2Char">
    <w:name w:val="Título 2 Char"/>
    <w:basedOn w:val="Fontepargpadro"/>
    <w:link w:val="Ttulo2"/>
    <w:uiPriority w:val="9"/>
    <w:rsid w:val="00FB3816"/>
    <w:rPr>
      <w:rFonts w:ascii="Arial" w:eastAsia="Times New Roman" w:hAnsi="Arial" w:cs="Arial"/>
      <w:color w:val="000000" w:themeColor="text1"/>
      <w:sz w:val="20"/>
      <w:szCs w:val="20"/>
      <w:lang w:eastAsia="pt-BR"/>
    </w:rPr>
  </w:style>
  <w:style w:type="character" w:customStyle="1" w:styleId="Ttulo3Char">
    <w:name w:val="Título 3 Char"/>
    <w:basedOn w:val="Fontepargpadro"/>
    <w:link w:val="Ttulo3"/>
    <w:uiPriority w:val="9"/>
    <w:rsid w:val="006F33E9"/>
    <w:rPr>
      <w:rFonts w:ascii="Arial" w:eastAsia="Times New Roman" w:hAnsi="Arial" w:cs="Arial"/>
      <w:color w:val="000000" w:themeColor="text1"/>
      <w:sz w:val="20"/>
      <w:szCs w:val="20"/>
      <w:lang w:eastAsia="pt-BR"/>
    </w:rPr>
  </w:style>
  <w:style w:type="character" w:customStyle="1" w:styleId="Ttulo4Char">
    <w:name w:val="Título 4 Char"/>
    <w:basedOn w:val="Fontepargpadro"/>
    <w:link w:val="Ttulo4"/>
    <w:uiPriority w:val="9"/>
    <w:rsid w:val="001D5A5B"/>
    <w:rPr>
      <w:rFonts w:ascii="Arial" w:eastAsia="Times New Roman" w:hAnsi="Arial" w:cs="Arial"/>
      <w:color w:val="000000" w:themeColor="text1"/>
      <w:sz w:val="20"/>
      <w:szCs w:val="20"/>
      <w:lang w:val="en-US" w:eastAsia="pt-BR"/>
    </w:rPr>
  </w:style>
  <w:style w:type="paragraph" w:styleId="PargrafodaLista">
    <w:name w:val="List Paragraph"/>
    <w:basedOn w:val="Normal"/>
    <w:link w:val="PargrafodaListaChar"/>
    <w:uiPriority w:val="34"/>
    <w:qFormat/>
    <w:rsid w:val="00836C55"/>
    <w:pPr>
      <w:widowControl w:val="0"/>
      <w:autoSpaceDE w:val="0"/>
      <w:autoSpaceDN w:val="0"/>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Nvel1">
    <w:name w:val="Nível 1"/>
    <w:basedOn w:val="PargrafodaLista"/>
    <w:link w:val="Nvel1Char"/>
    <w:qFormat/>
    <w:rsid w:val="00836C55"/>
    <w:pPr>
      <w:widowControl/>
      <w:autoSpaceDE/>
      <w:autoSpaceDN/>
      <w:spacing w:before="240"/>
      <w:ind w:left="0"/>
      <w:contextualSpacing w:val="0"/>
    </w:pPr>
    <w:rPr>
      <w:rFonts w:ascii="Arial" w:hAnsi="Arial" w:cs="Arial"/>
      <w:b/>
      <w:u w:val="single"/>
    </w:rPr>
  </w:style>
  <w:style w:type="character" w:customStyle="1" w:styleId="Nvel1Char">
    <w:name w:val="Nível 1 Char"/>
    <w:basedOn w:val="Fontepargpadro"/>
    <w:link w:val="Nvel1"/>
    <w:rsid w:val="00836C55"/>
    <w:rPr>
      <w:rFonts w:ascii="Arial" w:eastAsia="Times New Roman" w:hAnsi="Arial" w:cs="Arial"/>
      <w:b/>
      <w:sz w:val="20"/>
      <w:szCs w:val="20"/>
      <w:u w:val="single"/>
      <w:lang w:eastAsia="pt-BR"/>
    </w:rPr>
  </w:style>
  <w:style w:type="character" w:customStyle="1" w:styleId="PargrafodaListaChar">
    <w:name w:val="Parágrafo da Lista Char"/>
    <w:basedOn w:val="Fontepargpadro"/>
    <w:link w:val="PargrafodaLista"/>
    <w:uiPriority w:val="34"/>
    <w:rsid w:val="00836C55"/>
    <w:rPr>
      <w:rFonts w:ascii="Times New Roman" w:eastAsia="Times New Roman" w:hAnsi="Times New Roman" w:cs="Times New Roman"/>
      <w:sz w:val="20"/>
      <w:szCs w:val="20"/>
      <w:lang w:eastAsia="pt-BR"/>
    </w:rPr>
  </w:style>
  <w:style w:type="paragraph" w:customStyle="1" w:styleId="heading40">
    <w:name w:val="heading 40"/>
    <w:basedOn w:val="Ttulo3"/>
    <w:next w:val="Ttulo5"/>
    <w:link w:val="Ttulo4Char1"/>
    <w:uiPriority w:val="9"/>
    <w:unhideWhenUsed/>
    <w:qFormat/>
    <w:rsid w:val="00836C55"/>
    <w:pPr>
      <w:numPr>
        <w:ilvl w:val="0"/>
        <w:numId w:val="0"/>
      </w:numPr>
      <w:spacing w:before="100" w:after="100"/>
      <w:jc w:val="left"/>
      <w:outlineLvl w:val="3"/>
    </w:pPr>
  </w:style>
  <w:style w:type="character" w:customStyle="1" w:styleId="Ttulo4Char1">
    <w:name w:val="Título 4 Char1"/>
    <w:basedOn w:val="Ttulo3Char"/>
    <w:link w:val="heading40"/>
    <w:uiPriority w:val="9"/>
    <w:rsid w:val="00836C55"/>
    <w:rPr>
      <w:rFonts w:ascii="Arial" w:eastAsia="Times New Roman" w:hAnsi="Arial" w:cs="Arial"/>
      <w:color w:val="000000" w:themeColor="text1"/>
      <w:sz w:val="20"/>
      <w:szCs w:val="20"/>
      <w:lang w:eastAsia="pt-BR"/>
    </w:rPr>
  </w:style>
  <w:style w:type="character" w:customStyle="1" w:styleId="Ttulo5Char">
    <w:name w:val="Título 5 Char"/>
    <w:basedOn w:val="Fontepargpadro"/>
    <w:link w:val="Ttulo5"/>
    <w:uiPriority w:val="9"/>
    <w:semiHidden/>
    <w:rsid w:val="00836C55"/>
    <w:rPr>
      <w:rFonts w:asciiTheme="majorHAnsi" w:eastAsiaTheme="majorEastAsia" w:hAnsiTheme="majorHAnsi" w:cstheme="majorBidi"/>
      <w:color w:val="2F5496" w:themeColor="accent1" w:themeShade="BF"/>
    </w:rPr>
  </w:style>
  <w:style w:type="paragraph" w:styleId="Cabealho">
    <w:name w:val="header"/>
    <w:basedOn w:val="Normal"/>
    <w:link w:val="CabealhoChar"/>
    <w:uiPriority w:val="99"/>
    <w:unhideWhenUsed/>
    <w:rsid w:val="00836C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6C55"/>
  </w:style>
  <w:style w:type="paragraph" w:styleId="Rodap">
    <w:name w:val="footer"/>
    <w:basedOn w:val="Normal"/>
    <w:link w:val="RodapChar"/>
    <w:uiPriority w:val="99"/>
    <w:unhideWhenUsed/>
    <w:rsid w:val="00836C55"/>
    <w:pPr>
      <w:tabs>
        <w:tab w:val="center" w:pos="4252"/>
        <w:tab w:val="right" w:pos="8504"/>
      </w:tabs>
      <w:spacing w:after="0" w:line="240" w:lineRule="auto"/>
    </w:pPr>
  </w:style>
  <w:style w:type="character" w:customStyle="1" w:styleId="RodapChar">
    <w:name w:val="Rodapé Char"/>
    <w:basedOn w:val="Fontepargpadro"/>
    <w:link w:val="Rodap"/>
    <w:uiPriority w:val="99"/>
    <w:rsid w:val="00836C55"/>
  </w:style>
  <w:style w:type="paragraph" w:styleId="Reviso">
    <w:name w:val="Revision"/>
    <w:hidden/>
    <w:uiPriority w:val="99"/>
    <w:semiHidden/>
    <w:rsid w:val="00DE24B2"/>
    <w:pPr>
      <w:spacing w:after="0" w:line="240" w:lineRule="auto"/>
    </w:pPr>
  </w:style>
  <w:style w:type="character" w:styleId="Refdecomentrio">
    <w:name w:val="annotation reference"/>
    <w:basedOn w:val="Fontepargpadro"/>
    <w:uiPriority w:val="99"/>
    <w:semiHidden/>
    <w:unhideWhenUsed/>
    <w:rsid w:val="00440576"/>
    <w:rPr>
      <w:sz w:val="16"/>
      <w:szCs w:val="16"/>
    </w:rPr>
  </w:style>
  <w:style w:type="paragraph" w:styleId="Textodecomentrio">
    <w:name w:val="annotation text"/>
    <w:basedOn w:val="Normal"/>
    <w:link w:val="TextodecomentrioChar"/>
    <w:uiPriority w:val="99"/>
    <w:unhideWhenUsed/>
    <w:rsid w:val="00440576"/>
    <w:pPr>
      <w:spacing w:line="240" w:lineRule="auto"/>
    </w:pPr>
    <w:rPr>
      <w:sz w:val="20"/>
      <w:szCs w:val="20"/>
    </w:rPr>
  </w:style>
  <w:style w:type="character" w:customStyle="1" w:styleId="TextodecomentrioChar">
    <w:name w:val="Texto de comentário Char"/>
    <w:basedOn w:val="Fontepargpadro"/>
    <w:link w:val="Textodecomentrio"/>
    <w:uiPriority w:val="99"/>
    <w:rsid w:val="00440576"/>
    <w:rPr>
      <w:sz w:val="20"/>
      <w:szCs w:val="20"/>
    </w:rPr>
  </w:style>
  <w:style w:type="paragraph" w:styleId="Assuntodocomentrio">
    <w:name w:val="annotation subject"/>
    <w:basedOn w:val="Textodecomentrio"/>
    <w:next w:val="Textodecomentrio"/>
    <w:link w:val="AssuntodocomentrioChar"/>
    <w:uiPriority w:val="99"/>
    <w:semiHidden/>
    <w:unhideWhenUsed/>
    <w:rsid w:val="00440576"/>
    <w:rPr>
      <w:b/>
      <w:bCs/>
    </w:rPr>
  </w:style>
  <w:style w:type="character" w:customStyle="1" w:styleId="AssuntodocomentrioChar">
    <w:name w:val="Assunto do comentário Char"/>
    <w:basedOn w:val="TextodecomentrioChar"/>
    <w:link w:val="Assuntodocomentrio"/>
    <w:uiPriority w:val="99"/>
    <w:semiHidden/>
    <w:rsid w:val="00440576"/>
    <w:rPr>
      <w:b/>
      <w:bCs/>
      <w:sz w:val="20"/>
      <w:szCs w:val="20"/>
    </w:rPr>
  </w:style>
  <w:style w:type="character" w:styleId="Meno">
    <w:name w:val="Mention"/>
    <w:basedOn w:val="Fontepargpadro"/>
    <w:uiPriority w:val="99"/>
    <w:unhideWhenUsed/>
    <w:rsid w:val="00644DF3"/>
    <w:rPr>
      <w:color w:val="2B579A"/>
      <w:shd w:val="clear" w:color="auto" w:fill="E1DFDD"/>
    </w:rPr>
  </w:style>
  <w:style w:type="paragraph" w:customStyle="1" w:styleId="dou-paragraph">
    <w:name w:val="dou-paragraph"/>
    <w:basedOn w:val="Normal"/>
    <w:rsid w:val="00E600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60059"/>
    <w:rPr>
      <w:b/>
      <w:bCs/>
    </w:rPr>
  </w:style>
  <w:style w:type="character" w:customStyle="1" w:styleId="cf01">
    <w:name w:val="cf01"/>
    <w:basedOn w:val="Fontepargpadro"/>
    <w:rsid w:val="006B516A"/>
    <w:rPr>
      <w:rFonts w:ascii="Segoe UI" w:hAnsi="Segoe UI" w:cs="Segoe UI" w:hint="default"/>
      <w:sz w:val="18"/>
      <w:szCs w:val="18"/>
    </w:rPr>
  </w:style>
  <w:style w:type="character" w:customStyle="1" w:styleId="cf11">
    <w:name w:val="cf11"/>
    <w:basedOn w:val="Fontepargpadro"/>
    <w:rsid w:val="006B516A"/>
    <w:rPr>
      <w:rFonts w:ascii="Segoe UI" w:hAnsi="Segoe UI" w:cs="Segoe UI" w:hint="default"/>
      <w:b/>
      <w:bCs/>
      <w:sz w:val="18"/>
      <w:szCs w:val="18"/>
    </w:rPr>
  </w:style>
  <w:style w:type="paragraph" w:customStyle="1" w:styleId="pf0">
    <w:name w:val="pf0"/>
    <w:basedOn w:val="Normal"/>
    <w:rsid w:val="004D37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891">
      <w:bodyDiv w:val="1"/>
      <w:marLeft w:val="0"/>
      <w:marRight w:val="0"/>
      <w:marTop w:val="0"/>
      <w:marBottom w:val="0"/>
      <w:divBdr>
        <w:top w:val="none" w:sz="0" w:space="0" w:color="auto"/>
        <w:left w:val="none" w:sz="0" w:space="0" w:color="auto"/>
        <w:bottom w:val="none" w:sz="0" w:space="0" w:color="auto"/>
        <w:right w:val="none" w:sz="0" w:space="0" w:color="auto"/>
      </w:divBdr>
    </w:div>
    <w:div w:id="321085702">
      <w:bodyDiv w:val="1"/>
      <w:marLeft w:val="0"/>
      <w:marRight w:val="0"/>
      <w:marTop w:val="0"/>
      <w:marBottom w:val="0"/>
      <w:divBdr>
        <w:top w:val="none" w:sz="0" w:space="0" w:color="auto"/>
        <w:left w:val="none" w:sz="0" w:space="0" w:color="auto"/>
        <w:bottom w:val="none" w:sz="0" w:space="0" w:color="auto"/>
        <w:right w:val="none" w:sz="0" w:space="0" w:color="auto"/>
      </w:divBdr>
    </w:div>
    <w:div w:id="389578686">
      <w:bodyDiv w:val="1"/>
      <w:marLeft w:val="0"/>
      <w:marRight w:val="0"/>
      <w:marTop w:val="0"/>
      <w:marBottom w:val="0"/>
      <w:divBdr>
        <w:top w:val="none" w:sz="0" w:space="0" w:color="auto"/>
        <w:left w:val="none" w:sz="0" w:space="0" w:color="auto"/>
        <w:bottom w:val="none" w:sz="0" w:space="0" w:color="auto"/>
        <w:right w:val="none" w:sz="0" w:space="0" w:color="auto"/>
      </w:divBdr>
    </w:div>
    <w:div w:id="392973058">
      <w:bodyDiv w:val="1"/>
      <w:marLeft w:val="0"/>
      <w:marRight w:val="0"/>
      <w:marTop w:val="0"/>
      <w:marBottom w:val="0"/>
      <w:divBdr>
        <w:top w:val="none" w:sz="0" w:space="0" w:color="auto"/>
        <w:left w:val="none" w:sz="0" w:space="0" w:color="auto"/>
        <w:bottom w:val="none" w:sz="0" w:space="0" w:color="auto"/>
        <w:right w:val="none" w:sz="0" w:space="0" w:color="auto"/>
      </w:divBdr>
    </w:div>
    <w:div w:id="532810915">
      <w:bodyDiv w:val="1"/>
      <w:marLeft w:val="0"/>
      <w:marRight w:val="0"/>
      <w:marTop w:val="0"/>
      <w:marBottom w:val="0"/>
      <w:divBdr>
        <w:top w:val="none" w:sz="0" w:space="0" w:color="auto"/>
        <w:left w:val="none" w:sz="0" w:space="0" w:color="auto"/>
        <w:bottom w:val="none" w:sz="0" w:space="0" w:color="auto"/>
        <w:right w:val="none" w:sz="0" w:space="0" w:color="auto"/>
      </w:divBdr>
    </w:div>
    <w:div w:id="743113079">
      <w:bodyDiv w:val="1"/>
      <w:marLeft w:val="0"/>
      <w:marRight w:val="0"/>
      <w:marTop w:val="0"/>
      <w:marBottom w:val="0"/>
      <w:divBdr>
        <w:top w:val="none" w:sz="0" w:space="0" w:color="auto"/>
        <w:left w:val="none" w:sz="0" w:space="0" w:color="auto"/>
        <w:bottom w:val="none" w:sz="0" w:space="0" w:color="auto"/>
        <w:right w:val="none" w:sz="0" w:space="0" w:color="auto"/>
      </w:divBdr>
    </w:div>
    <w:div w:id="853299333">
      <w:bodyDiv w:val="1"/>
      <w:marLeft w:val="0"/>
      <w:marRight w:val="0"/>
      <w:marTop w:val="0"/>
      <w:marBottom w:val="0"/>
      <w:divBdr>
        <w:top w:val="none" w:sz="0" w:space="0" w:color="auto"/>
        <w:left w:val="none" w:sz="0" w:space="0" w:color="auto"/>
        <w:bottom w:val="none" w:sz="0" w:space="0" w:color="auto"/>
        <w:right w:val="none" w:sz="0" w:space="0" w:color="auto"/>
      </w:divBdr>
    </w:div>
    <w:div w:id="864177080">
      <w:bodyDiv w:val="1"/>
      <w:marLeft w:val="0"/>
      <w:marRight w:val="0"/>
      <w:marTop w:val="0"/>
      <w:marBottom w:val="0"/>
      <w:divBdr>
        <w:top w:val="none" w:sz="0" w:space="0" w:color="auto"/>
        <w:left w:val="none" w:sz="0" w:space="0" w:color="auto"/>
        <w:bottom w:val="none" w:sz="0" w:space="0" w:color="auto"/>
        <w:right w:val="none" w:sz="0" w:space="0" w:color="auto"/>
      </w:divBdr>
    </w:div>
    <w:div w:id="914779764">
      <w:bodyDiv w:val="1"/>
      <w:marLeft w:val="0"/>
      <w:marRight w:val="0"/>
      <w:marTop w:val="0"/>
      <w:marBottom w:val="0"/>
      <w:divBdr>
        <w:top w:val="none" w:sz="0" w:space="0" w:color="auto"/>
        <w:left w:val="none" w:sz="0" w:space="0" w:color="auto"/>
        <w:bottom w:val="none" w:sz="0" w:space="0" w:color="auto"/>
        <w:right w:val="none" w:sz="0" w:space="0" w:color="auto"/>
      </w:divBdr>
    </w:div>
    <w:div w:id="942374252">
      <w:bodyDiv w:val="1"/>
      <w:marLeft w:val="0"/>
      <w:marRight w:val="0"/>
      <w:marTop w:val="0"/>
      <w:marBottom w:val="0"/>
      <w:divBdr>
        <w:top w:val="none" w:sz="0" w:space="0" w:color="auto"/>
        <w:left w:val="none" w:sz="0" w:space="0" w:color="auto"/>
        <w:bottom w:val="none" w:sz="0" w:space="0" w:color="auto"/>
        <w:right w:val="none" w:sz="0" w:space="0" w:color="auto"/>
      </w:divBdr>
    </w:div>
    <w:div w:id="1224833496">
      <w:bodyDiv w:val="1"/>
      <w:marLeft w:val="0"/>
      <w:marRight w:val="0"/>
      <w:marTop w:val="0"/>
      <w:marBottom w:val="0"/>
      <w:divBdr>
        <w:top w:val="none" w:sz="0" w:space="0" w:color="auto"/>
        <w:left w:val="none" w:sz="0" w:space="0" w:color="auto"/>
        <w:bottom w:val="none" w:sz="0" w:space="0" w:color="auto"/>
        <w:right w:val="none" w:sz="0" w:space="0" w:color="auto"/>
      </w:divBdr>
    </w:div>
    <w:div w:id="1241677606">
      <w:bodyDiv w:val="1"/>
      <w:marLeft w:val="0"/>
      <w:marRight w:val="0"/>
      <w:marTop w:val="0"/>
      <w:marBottom w:val="0"/>
      <w:divBdr>
        <w:top w:val="none" w:sz="0" w:space="0" w:color="auto"/>
        <w:left w:val="none" w:sz="0" w:space="0" w:color="auto"/>
        <w:bottom w:val="none" w:sz="0" w:space="0" w:color="auto"/>
        <w:right w:val="none" w:sz="0" w:space="0" w:color="auto"/>
      </w:divBdr>
    </w:div>
    <w:div w:id="1829248076">
      <w:bodyDiv w:val="1"/>
      <w:marLeft w:val="0"/>
      <w:marRight w:val="0"/>
      <w:marTop w:val="0"/>
      <w:marBottom w:val="0"/>
      <w:divBdr>
        <w:top w:val="none" w:sz="0" w:space="0" w:color="auto"/>
        <w:left w:val="none" w:sz="0" w:space="0" w:color="auto"/>
        <w:bottom w:val="none" w:sz="0" w:space="0" w:color="auto"/>
        <w:right w:val="none" w:sz="0" w:space="0" w:color="auto"/>
      </w:divBdr>
    </w:div>
    <w:div w:id="1838882620">
      <w:bodyDiv w:val="1"/>
      <w:marLeft w:val="0"/>
      <w:marRight w:val="0"/>
      <w:marTop w:val="0"/>
      <w:marBottom w:val="0"/>
      <w:divBdr>
        <w:top w:val="none" w:sz="0" w:space="0" w:color="auto"/>
        <w:left w:val="none" w:sz="0" w:space="0" w:color="auto"/>
        <w:bottom w:val="none" w:sz="0" w:space="0" w:color="auto"/>
        <w:right w:val="none" w:sz="0" w:space="0" w:color="auto"/>
      </w:divBdr>
    </w:div>
    <w:div w:id="214665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210fad-a376-40a5-8bac-6aed6b12b225">
      <Terms xmlns="http://schemas.microsoft.com/office/infopath/2007/PartnerControls"/>
    </lcf76f155ced4ddcb4097134ff3c332f>
    <TaxCatchAll xmlns="f4335c42-f9fe-4e09-82f5-521bd8ecf312" xsi:nil="true"/>
    <teste xmlns="79210fad-a376-40a5-8bac-6aed6b12b225">
      <Url xsi:nil="true"/>
      <Description xsi:nil="true"/>
    </teste>
    <_Flow_SignoffStatus xmlns="79210fad-a376-40a5-8bac-6aed6b12b2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AC1DE-0C0F-4C02-BC80-58E5C6BE8E84}">
  <ds:schemaRefs>
    <ds:schemaRef ds:uri="http://www.w3.org/XML/1998/namespace"/>
    <ds:schemaRef ds:uri="http://purl.org/dc/dcmitype/"/>
    <ds:schemaRef ds:uri="http://purl.org/dc/terms/"/>
    <ds:schemaRef ds:uri="http://schemas.microsoft.com/office/2006/metadata/properties"/>
    <ds:schemaRef ds:uri="http://purl.org/dc/elements/1.1/"/>
    <ds:schemaRef ds:uri="6b246026-22fd-49c2-9682-35fef256e027"/>
    <ds:schemaRef ds:uri="http://schemas.microsoft.com/office/infopath/2007/PartnerControls"/>
    <ds:schemaRef ds:uri="http://schemas.microsoft.com/office/2006/documentManagement/types"/>
    <ds:schemaRef ds:uri="http://schemas.openxmlformats.org/package/2006/metadata/core-properties"/>
    <ds:schemaRef ds:uri="c4b8e87c-5867-4093-9d70-3ed44f1ac6c6"/>
  </ds:schemaRefs>
</ds:datastoreItem>
</file>

<file path=customXml/itemProps2.xml><?xml version="1.0" encoding="utf-8"?>
<ds:datastoreItem xmlns:ds="http://schemas.openxmlformats.org/officeDocument/2006/customXml" ds:itemID="{730B7B5A-ABA6-454F-9644-8FECACEB1BF4}"/>
</file>

<file path=customXml/itemProps3.xml><?xml version="1.0" encoding="utf-8"?>
<ds:datastoreItem xmlns:ds="http://schemas.openxmlformats.org/officeDocument/2006/customXml" ds:itemID="{82B8F537-E90A-41CB-B465-066FA0B12103}">
  <ds:schemaRefs>
    <ds:schemaRef ds:uri="http://schemas.openxmlformats.org/officeDocument/2006/bibliography"/>
  </ds:schemaRefs>
</ds:datastoreItem>
</file>

<file path=customXml/itemProps4.xml><?xml version="1.0" encoding="utf-8"?>
<ds:datastoreItem xmlns:ds="http://schemas.openxmlformats.org/officeDocument/2006/customXml" ds:itemID="{D0DB50DC-249A-4701-AC11-C5F250F0C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Mendes Negrao</dc:creator>
  <cp:keywords/>
  <dc:description/>
  <cp:lastModifiedBy>Luiz Felipe Vaz Ferry</cp:lastModifiedBy>
  <cp:revision>3</cp:revision>
  <dcterms:created xsi:type="dcterms:W3CDTF">2024-11-07T18:11:00Z</dcterms:created>
  <dcterms:modified xsi:type="dcterms:W3CDTF">2025-04-28T17:48:00Z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#INTERNA</vt:lpwstr>
  </property>
  <property fmtid="{D5CDD505-2E9C-101B-9397-08002B2CF9AE}" pid="5" name="MSIP_Label_9a07df86-7c7e-40e4-a01a-4c31aae802b2_Enabled">
    <vt:lpwstr>true</vt:lpwstr>
  </property>
  <property fmtid="{D5CDD505-2E9C-101B-9397-08002B2CF9AE}" pid="6" name="MSIP_Label_9a07df86-7c7e-40e4-a01a-4c31aae802b2_SetDate">
    <vt:lpwstr>2021-08-27T19:26:15Z</vt:lpwstr>
  </property>
  <property fmtid="{D5CDD505-2E9C-101B-9397-08002B2CF9AE}" pid="7" name="MSIP_Label_9a07df86-7c7e-40e4-a01a-4c31aae802b2_Method">
    <vt:lpwstr>Privileged</vt:lpwstr>
  </property>
  <property fmtid="{D5CDD505-2E9C-101B-9397-08002B2CF9AE}" pid="8" name="MSIP_Label_9a07df86-7c7e-40e4-a01a-4c31aae802b2_Name">
    <vt:lpwstr>CLASSIFICAÇÃO INTERNA</vt:lpwstr>
  </property>
  <property fmtid="{D5CDD505-2E9C-101B-9397-08002B2CF9AE}" pid="9" name="MSIP_Label_9a07df86-7c7e-40e4-a01a-4c31aae802b2_SiteId">
    <vt:lpwstr>ec8a6a0a-d9e4-4c1e-b499-6b85ac95eddf</vt:lpwstr>
  </property>
  <property fmtid="{D5CDD505-2E9C-101B-9397-08002B2CF9AE}" pid="10" name="MSIP_Label_9a07df86-7c7e-40e4-a01a-4c31aae802b2_ActionId">
    <vt:lpwstr>c22af383-2341-4d4c-b22a-f312bd801a78</vt:lpwstr>
  </property>
  <property fmtid="{D5CDD505-2E9C-101B-9397-08002B2CF9AE}" pid="11" name="MSIP_Label_9a07df86-7c7e-40e4-a01a-4c31aae802b2_ContentBits">
    <vt:lpwstr>1</vt:lpwstr>
  </property>
  <property fmtid="{D5CDD505-2E9C-101B-9397-08002B2CF9AE}" pid="12" name="ContentTypeId">
    <vt:lpwstr>0x010100E6636C86739BF04C83832D23717093D7</vt:lpwstr>
  </property>
  <property fmtid="{D5CDD505-2E9C-101B-9397-08002B2CF9AE}" pid="13" name="GVData">
    <vt:lpwstr>ew0KICAiZG9jSUQiOiAiM2ViYzMxN2UtNjk1Ny00ZWQzLWJjMjYtNDRlZTFlMDMxOTI5Ig0KfQ==</vt:lpwstr>
  </property>
  <property fmtid="{D5CDD505-2E9C-101B-9397-08002B2CF9AE}" pid="14" name="GVData0">
    <vt:lpwstr>(end)</vt:lpwstr>
  </property>
  <property fmtid="{D5CDD505-2E9C-101B-9397-08002B2CF9AE}" pid="15" name="MediaServiceImageTags">
    <vt:lpwstr/>
  </property>
</Properties>
</file>